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7C3B" w14:textId="77777777" w:rsidR="005C7564" w:rsidRPr="009129A8" w:rsidRDefault="005C7564" w:rsidP="009129A8">
      <w:pPr>
        <w:jc w:val="center"/>
        <w:rPr>
          <w:sz w:val="28"/>
          <w:szCs w:val="28"/>
        </w:rPr>
      </w:pPr>
      <w:r w:rsidRPr="009129A8">
        <w:rPr>
          <w:b/>
          <w:bCs/>
          <w:sz w:val="28"/>
          <w:szCs w:val="28"/>
        </w:rPr>
        <w:t>EXPLORING THE EXAMEN</w:t>
      </w:r>
    </w:p>
    <w:p w14:paraId="714FAAB0" w14:textId="77777777" w:rsidR="00C51F9F" w:rsidRPr="00DC02BD" w:rsidRDefault="005C7564" w:rsidP="00DC02BD">
      <w:pPr>
        <w:jc w:val="center"/>
        <w:rPr>
          <w:b/>
          <w:bCs/>
          <w:sz w:val="28"/>
          <w:szCs w:val="28"/>
        </w:rPr>
      </w:pPr>
      <w:r w:rsidRPr="009129A8">
        <w:rPr>
          <w:sz w:val="28"/>
          <w:szCs w:val="28"/>
        </w:rPr>
        <w:br/>
        <w:t xml:space="preserve"> Saturday 19 March 2022, at </w:t>
      </w:r>
      <w:r w:rsidRPr="009129A8">
        <w:rPr>
          <w:b/>
          <w:bCs/>
          <w:sz w:val="28"/>
          <w:szCs w:val="28"/>
        </w:rPr>
        <w:t>Selly Oak Methodist Church B29</w:t>
      </w:r>
    </w:p>
    <w:p w14:paraId="1854182D" w14:textId="77777777" w:rsidR="00C51F9F" w:rsidRPr="009129A8" w:rsidRDefault="00C51F9F" w:rsidP="005C7564">
      <w:pPr>
        <w:rPr>
          <w:sz w:val="24"/>
          <w:szCs w:val="24"/>
        </w:rPr>
      </w:pPr>
      <w:r w:rsidRPr="009129A8">
        <w:rPr>
          <w:b/>
          <w:bCs/>
          <w:sz w:val="24"/>
          <w:szCs w:val="24"/>
        </w:rPr>
        <w:t xml:space="preserve">We </w:t>
      </w:r>
      <w:r w:rsidR="009129A8" w:rsidRPr="009129A8">
        <w:rPr>
          <w:b/>
          <w:bCs/>
          <w:sz w:val="24"/>
          <w:szCs w:val="24"/>
        </w:rPr>
        <w:t xml:space="preserve">may be used to praying with the examen – but there are many ways of doing it. We </w:t>
      </w:r>
      <w:r w:rsidRPr="009129A8">
        <w:rPr>
          <w:b/>
          <w:bCs/>
          <w:sz w:val="24"/>
          <w:szCs w:val="24"/>
        </w:rPr>
        <w:t xml:space="preserve">shall be exploring </w:t>
      </w:r>
      <w:r w:rsidR="009129A8" w:rsidRPr="009129A8">
        <w:rPr>
          <w:b/>
          <w:bCs/>
          <w:sz w:val="24"/>
          <w:szCs w:val="24"/>
        </w:rPr>
        <w:t xml:space="preserve">different </w:t>
      </w:r>
      <w:r w:rsidRPr="009129A8">
        <w:rPr>
          <w:b/>
          <w:bCs/>
          <w:sz w:val="24"/>
          <w:szCs w:val="24"/>
        </w:rPr>
        <w:t>way</w:t>
      </w:r>
      <w:r w:rsidR="009129A8" w:rsidRPr="009129A8">
        <w:rPr>
          <w:b/>
          <w:bCs/>
          <w:sz w:val="24"/>
          <w:szCs w:val="24"/>
        </w:rPr>
        <w:t>s</w:t>
      </w:r>
      <w:r w:rsidRPr="009129A8">
        <w:rPr>
          <w:b/>
          <w:bCs/>
          <w:sz w:val="24"/>
          <w:szCs w:val="24"/>
        </w:rPr>
        <w:t xml:space="preserve"> of using t</w:t>
      </w:r>
      <w:r w:rsidR="009129A8" w:rsidRPr="009129A8">
        <w:rPr>
          <w:b/>
          <w:bCs/>
          <w:sz w:val="24"/>
          <w:szCs w:val="24"/>
        </w:rPr>
        <w:t xml:space="preserve">he examen, for ourselves </w:t>
      </w:r>
      <w:proofErr w:type="gramStart"/>
      <w:r w:rsidR="009129A8" w:rsidRPr="009129A8">
        <w:rPr>
          <w:b/>
          <w:bCs/>
          <w:sz w:val="24"/>
          <w:szCs w:val="24"/>
        </w:rPr>
        <w:t xml:space="preserve">and </w:t>
      </w:r>
      <w:r w:rsidRPr="009129A8">
        <w:rPr>
          <w:b/>
          <w:bCs/>
          <w:sz w:val="24"/>
          <w:szCs w:val="24"/>
        </w:rPr>
        <w:t xml:space="preserve"> </w:t>
      </w:r>
      <w:r w:rsidR="009129A8" w:rsidRPr="009129A8">
        <w:rPr>
          <w:b/>
          <w:bCs/>
          <w:sz w:val="24"/>
          <w:szCs w:val="24"/>
        </w:rPr>
        <w:t>maybe</w:t>
      </w:r>
      <w:proofErr w:type="gramEnd"/>
      <w:r w:rsidR="009129A8" w:rsidRPr="009129A8">
        <w:rPr>
          <w:b/>
          <w:bCs/>
          <w:sz w:val="24"/>
          <w:szCs w:val="24"/>
        </w:rPr>
        <w:t xml:space="preserve"> as a resource to introduce it to other people.</w:t>
      </w:r>
    </w:p>
    <w:p w14:paraId="6D304219" w14:textId="77777777" w:rsidR="005C7564" w:rsidRPr="009129A8" w:rsidRDefault="009129A8">
      <w:pPr>
        <w:rPr>
          <w:sz w:val="24"/>
          <w:szCs w:val="24"/>
        </w:rPr>
      </w:pPr>
      <w:r w:rsidRPr="009129A8">
        <w:rPr>
          <w:sz w:val="24"/>
          <w:szCs w:val="24"/>
        </w:rPr>
        <w:t>There’s no</w:t>
      </w:r>
      <w:r w:rsidR="00DC02BD">
        <w:rPr>
          <w:sz w:val="24"/>
          <w:szCs w:val="24"/>
        </w:rPr>
        <w:t xml:space="preserve"> need to do anything beforehand!!   B</w:t>
      </w:r>
      <w:r w:rsidRPr="009129A8">
        <w:rPr>
          <w:sz w:val="24"/>
          <w:szCs w:val="24"/>
        </w:rPr>
        <w:t>ut i</w:t>
      </w:r>
      <w:r w:rsidR="005C7564" w:rsidRPr="009129A8">
        <w:rPr>
          <w:sz w:val="24"/>
          <w:szCs w:val="24"/>
        </w:rPr>
        <w:t>f you would like to explore a few ideas about the Examen between now and 19</w:t>
      </w:r>
      <w:r w:rsidR="005C7564" w:rsidRPr="009129A8">
        <w:rPr>
          <w:sz w:val="24"/>
          <w:szCs w:val="24"/>
          <w:vertAlign w:val="superscript"/>
        </w:rPr>
        <w:t>th</w:t>
      </w:r>
      <w:r w:rsidR="005C7564" w:rsidRPr="009129A8">
        <w:rPr>
          <w:sz w:val="24"/>
          <w:szCs w:val="24"/>
        </w:rPr>
        <w:t xml:space="preserve"> March, here are some suggestions:</w:t>
      </w:r>
    </w:p>
    <w:p w14:paraId="6F64AB6C" w14:textId="663F416D" w:rsidR="005C7564" w:rsidRPr="009129A8" w:rsidRDefault="00823806" w:rsidP="005C7564">
      <w:pPr>
        <w:rPr>
          <w:sz w:val="24"/>
          <w:szCs w:val="24"/>
        </w:rPr>
      </w:pPr>
      <w:hyperlink r:id="rId4" w:history="1">
        <w:r w:rsidR="004F56AE" w:rsidRPr="00A14758">
          <w:rPr>
            <w:rStyle w:val="Hyperlink"/>
            <w:sz w:val="24"/>
            <w:szCs w:val="24"/>
          </w:rPr>
          <w:t>https://www.ignatianspirituality.com/ignatian-prayer/the-examen/the-examen-video/</w:t>
        </w:r>
      </w:hyperlink>
    </w:p>
    <w:p w14:paraId="04112F45" w14:textId="77777777" w:rsidR="005C7564" w:rsidRDefault="005C7564">
      <w:pPr>
        <w:rPr>
          <w:sz w:val="24"/>
          <w:szCs w:val="24"/>
        </w:rPr>
      </w:pPr>
      <w:r w:rsidRPr="009129A8">
        <w:rPr>
          <w:sz w:val="24"/>
          <w:szCs w:val="24"/>
        </w:rPr>
        <w:t>This is a 6 minute video from the USA, with a selection of people (mostly Jesuits) reflecting on the way that the examen is important for them as a daily spiritual practice.</w:t>
      </w:r>
    </w:p>
    <w:p w14:paraId="224F263C" w14:textId="77777777" w:rsidR="009129A8" w:rsidRPr="009129A8" w:rsidRDefault="009129A8">
      <w:pPr>
        <w:rPr>
          <w:sz w:val="24"/>
          <w:szCs w:val="24"/>
        </w:rPr>
      </w:pPr>
    </w:p>
    <w:p w14:paraId="517AA02A" w14:textId="77777777" w:rsidR="003F603A" w:rsidRPr="009129A8" w:rsidRDefault="00823806">
      <w:pPr>
        <w:rPr>
          <w:rStyle w:val="Hyperlink"/>
          <w:sz w:val="24"/>
          <w:szCs w:val="24"/>
        </w:rPr>
      </w:pPr>
      <w:hyperlink r:id="rId5" w:history="1">
        <w:r w:rsidR="003F603A" w:rsidRPr="009129A8">
          <w:rPr>
            <w:rStyle w:val="Hyperlink"/>
            <w:sz w:val="24"/>
            <w:szCs w:val="24"/>
          </w:rPr>
          <w:t>https://www.ignatianspirituality.com/ignatian-prayer/the-examen/reimagining-the-ignatian-examen-flip-books/</w:t>
        </w:r>
      </w:hyperlink>
    </w:p>
    <w:p w14:paraId="685F5953" w14:textId="77777777" w:rsidR="00C51F9F" w:rsidRPr="009129A8" w:rsidRDefault="005C7564">
      <w:pPr>
        <w:rPr>
          <w:iCs/>
          <w:sz w:val="24"/>
          <w:szCs w:val="24"/>
        </w:rPr>
      </w:pPr>
      <w:r w:rsidRPr="009129A8">
        <w:rPr>
          <w:rStyle w:val="Hyperlink"/>
          <w:color w:val="auto"/>
          <w:sz w:val="24"/>
          <w:szCs w:val="24"/>
          <w:u w:val="none"/>
        </w:rPr>
        <w:t xml:space="preserve">This is a flip book version of the </w:t>
      </w:r>
      <w:proofErr w:type="gramStart"/>
      <w:r w:rsidRPr="009129A8">
        <w:rPr>
          <w:rStyle w:val="Hyperlink"/>
          <w:color w:val="auto"/>
          <w:sz w:val="24"/>
          <w:szCs w:val="24"/>
          <w:u w:val="none"/>
        </w:rPr>
        <w:t xml:space="preserve">examen </w:t>
      </w:r>
      <w:r w:rsidR="00C51F9F" w:rsidRPr="009129A8">
        <w:rPr>
          <w:rStyle w:val="Hyperlink"/>
          <w:color w:val="auto"/>
          <w:sz w:val="24"/>
          <w:szCs w:val="24"/>
          <w:u w:val="none"/>
        </w:rPr>
        <w:t xml:space="preserve"> -</w:t>
      </w:r>
      <w:proofErr w:type="gramEnd"/>
      <w:r w:rsidR="00C51F9F" w:rsidRPr="009129A8">
        <w:rPr>
          <w:rStyle w:val="Hyperlink"/>
          <w:color w:val="auto"/>
          <w:sz w:val="24"/>
          <w:szCs w:val="24"/>
          <w:u w:val="none"/>
        </w:rPr>
        <w:t xml:space="preserve"> </w:t>
      </w:r>
      <w:r w:rsidRPr="009129A8">
        <w:rPr>
          <w:i/>
          <w:iCs/>
          <w:sz w:val="24"/>
          <w:szCs w:val="24"/>
        </w:rPr>
        <w:t>Reimagining the Ignatian Examen</w:t>
      </w:r>
      <w:r w:rsidR="00C51F9F" w:rsidRPr="009129A8">
        <w:rPr>
          <w:i/>
          <w:iCs/>
          <w:sz w:val="24"/>
          <w:szCs w:val="24"/>
        </w:rPr>
        <w:t xml:space="preserve"> </w:t>
      </w:r>
      <w:r w:rsidR="00C51F9F" w:rsidRPr="009129A8">
        <w:rPr>
          <w:iCs/>
          <w:sz w:val="24"/>
          <w:szCs w:val="24"/>
        </w:rPr>
        <w:t xml:space="preserve"> . Using your laptop or mobile device, the prompts take you through the examen – but at your own pace.</w:t>
      </w:r>
    </w:p>
    <w:p w14:paraId="2CF2BED6" w14:textId="77777777" w:rsidR="00C51F9F" w:rsidRPr="009129A8" w:rsidRDefault="00C51F9F">
      <w:pPr>
        <w:rPr>
          <w:sz w:val="24"/>
          <w:szCs w:val="24"/>
        </w:rPr>
      </w:pPr>
    </w:p>
    <w:p w14:paraId="778FF0FB" w14:textId="77777777" w:rsidR="00C51F9F" w:rsidRPr="009129A8" w:rsidRDefault="00823806">
      <w:pPr>
        <w:rPr>
          <w:rStyle w:val="Hyperlink"/>
          <w:sz w:val="24"/>
          <w:szCs w:val="24"/>
        </w:rPr>
      </w:pPr>
      <w:hyperlink r:id="rId6" w:history="1">
        <w:r w:rsidR="003F603A" w:rsidRPr="009129A8">
          <w:rPr>
            <w:rStyle w:val="Hyperlink"/>
            <w:sz w:val="24"/>
            <w:szCs w:val="24"/>
          </w:rPr>
          <w:t>https://ignatiansolidarity.net/blog/2020/06/03/an-examen-for-white-allies-2/</w:t>
        </w:r>
      </w:hyperlink>
    </w:p>
    <w:p w14:paraId="681CB3D5" w14:textId="77777777" w:rsidR="00C51F9F" w:rsidRPr="009129A8" w:rsidRDefault="00C51F9F">
      <w:pPr>
        <w:rPr>
          <w:rStyle w:val="Hyperlink"/>
          <w:color w:val="auto"/>
          <w:sz w:val="24"/>
          <w:szCs w:val="24"/>
        </w:rPr>
      </w:pPr>
      <w:r w:rsidRPr="009129A8">
        <w:rPr>
          <w:rStyle w:val="Hyperlink"/>
          <w:color w:val="auto"/>
          <w:sz w:val="24"/>
          <w:szCs w:val="24"/>
        </w:rPr>
        <w:t xml:space="preserve">This is a way of using the examen to </w:t>
      </w:r>
      <w:proofErr w:type="gramStart"/>
      <w:r w:rsidRPr="009129A8">
        <w:rPr>
          <w:rStyle w:val="Hyperlink"/>
          <w:color w:val="auto"/>
          <w:sz w:val="24"/>
          <w:szCs w:val="24"/>
        </w:rPr>
        <w:t>address  the</w:t>
      </w:r>
      <w:proofErr w:type="gramEnd"/>
      <w:r w:rsidRPr="009129A8">
        <w:rPr>
          <w:rStyle w:val="Hyperlink"/>
          <w:color w:val="auto"/>
          <w:sz w:val="24"/>
          <w:szCs w:val="24"/>
        </w:rPr>
        <w:t xml:space="preserve"> raci</w:t>
      </w:r>
      <w:r w:rsidR="009129A8" w:rsidRPr="009129A8">
        <w:rPr>
          <w:rStyle w:val="Hyperlink"/>
          <w:color w:val="auto"/>
          <w:sz w:val="24"/>
          <w:szCs w:val="24"/>
        </w:rPr>
        <w:t>sm that is in us and around us.</w:t>
      </w:r>
    </w:p>
    <w:p w14:paraId="302BECE3" w14:textId="77777777" w:rsidR="00C51F9F" w:rsidRPr="009129A8" w:rsidRDefault="00C51F9F">
      <w:pPr>
        <w:rPr>
          <w:sz w:val="24"/>
          <w:szCs w:val="24"/>
        </w:rPr>
      </w:pPr>
    </w:p>
    <w:p w14:paraId="202B99A2" w14:textId="77777777" w:rsidR="00F541EF" w:rsidRPr="009129A8" w:rsidRDefault="00823806">
      <w:pPr>
        <w:rPr>
          <w:sz w:val="24"/>
          <w:szCs w:val="24"/>
        </w:rPr>
      </w:pPr>
      <w:hyperlink r:id="rId7" w:history="1">
        <w:r w:rsidR="006E22A7" w:rsidRPr="009129A8">
          <w:rPr>
            <w:rStyle w:val="Hyperlink"/>
            <w:sz w:val="24"/>
            <w:szCs w:val="24"/>
          </w:rPr>
          <w:t>http://www.ecologicalexamen.org/</w:t>
        </w:r>
      </w:hyperlink>
    </w:p>
    <w:p w14:paraId="43B1952C" w14:textId="77777777" w:rsidR="00C51F9F" w:rsidRPr="009129A8" w:rsidRDefault="00C51F9F">
      <w:pPr>
        <w:rPr>
          <w:sz w:val="24"/>
          <w:szCs w:val="24"/>
        </w:rPr>
      </w:pPr>
      <w:r w:rsidRPr="009129A8">
        <w:rPr>
          <w:sz w:val="24"/>
          <w:szCs w:val="24"/>
        </w:rPr>
        <w:t>This Ecological Examen asks you to reflect on your personal relationship with creation, to acknowledge and amend your ways and to promote ecological justice by standing in solidarity with those most impacted by environmental harm.</w:t>
      </w:r>
    </w:p>
    <w:p w14:paraId="0EB4911A" w14:textId="77777777" w:rsidR="00C51F9F" w:rsidRPr="009129A8" w:rsidRDefault="00C51F9F">
      <w:pPr>
        <w:rPr>
          <w:sz w:val="24"/>
          <w:szCs w:val="24"/>
        </w:rPr>
      </w:pPr>
    </w:p>
    <w:p w14:paraId="402F5D4D" w14:textId="77777777" w:rsidR="00C51F9F" w:rsidRPr="009129A8" w:rsidRDefault="00C51F9F">
      <w:pPr>
        <w:rPr>
          <w:sz w:val="24"/>
          <w:szCs w:val="24"/>
        </w:rPr>
      </w:pPr>
      <w:proofErr w:type="gramStart"/>
      <w:r w:rsidRPr="009129A8">
        <w:rPr>
          <w:sz w:val="24"/>
          <w:szCs w:val="24"/>
        </w:rPr>
        <w:t>..</w:t>
      </w:r>
      <w:proofErr w:type="gramEnd"/>
      <w:r w:rsidRPr="009129A8">
        <w:rPr>
          <w:sz w:val="24"/>
          <w:szCs w:val="24"/>
        </w:rPr>
        <w:t xml:space="preserve">and of course the examen on  </w:t>
      </w:r>
      <w:r w:rsidRPr="009129A8">
        <w:rPr>
          <w:i/>
          <w:sz w:val="24"/>
          <w:szCs w:val="24"/>
        </w:rPr>
        <w:t>Pray as you go</w:t>
      </w:r>
      <w:r w:rsidRPr="009129A8">
        <w:rPr>
          <w:sz w:val="24"/>
          <w:szCs w:val="24"/>
        </w:rPr>
        <w:t xml:space="preserve"> gives a variety of people leading</w:t>
      </w:r>
      <w:r w:rsidR="00DC02BD">
        <w:rPr>
          <w:sz w:val="24"/>
          <w:szCs w:val="24"/>
        </w:rPr>
        <w:t xml:space="preserve"> us through</w:t>
      </w:r>
      <w:r w:rsidRPr="009129A8">
        <w:rPr>
          <w:sz w:val="24"/>
          <w:szCs w:val="24"/>
        </w:rPr>
        <w:t xml:space="preserve"> the examen  by speaking. </w:t>
      </w:r>
      <w:hyperlink r:id="rId8" w:history="1">
        <w:r w:rsidRPr="009129A8">
          <w:rPr>
            <w:rStyle w:val="Hyperlink"/>
            <w:sz w:val="24"/>
            <w:szCs w:val="24"/>
          </w:rPr>
          <w:t>https://pray-as-you-go.org/article/examen-prayer</w:t>
        </w:r>
      </w:hyperlink>
    </w:p>
    <w:p w14:paraId="741B180E" w14:textId="77777777" w:rsidR="009129A8" w:rsidRPr="00DC02BD" w:rsidRDefault="009129A8" w:rsidP="009129A8">
      <w:pPr>
        <w:rPr>
          <w:iCs/>
          <w:sz w:val="26"/>
          <w:szCs w:val="24"/>
        </w:rPr>
      </w:pPr>
      <w:r w:rsidRPr="00DC02BD">
        <w:rPr>
          <w:iCs/>
          <w:sz w:val="26"/>
          <w:szCs w:val="24"/>
        </w:rPr>
        <w:t>Looking forward to our afternoon on Saturday 19</w:t>
      </w:r>
      <w:r w:rsidRPr="00DC02BD">
        <w:rPr>
          <w:iCs/>
          <w:sz w:val="26"/>
          <w:szCs w:val="24"/>
          <w:vertAlign w:val="superscript"/>
        </w:rPr>
        <w:t>th</w:t>
      </w:r>
      <w:r w:rsidRPr="00DC02BD">
        <w:rPr>
          <w:iCs/>
          <w:sz w:val="26"/>
          <w:szCs w:val="24"/>
        </w:rPr>
        <w:t>.</w:t>
      </w:r>
      <w:r w:rsidR="00DC02BD">
        <w:rPr>
          <w:iCs/>
          <w:sz w:val="26"/>
          <w:szCs w:val="24"/>
        </w:rPr>
        <w:t xml:space="preserve"> </w:t>
      </w:r>
    </w:p>
    <w:p w14:paraId="4E76BD0F" w14:textId="77777777" w:rsidR="009129A8" w:rsidRPr="00DC02BD" w:rsidRDefault="009129A8" w:rsidP="009129A8">
      <w:pPr>
        <w:rPr>
          <w:iCs/>
          <w:sz w:val="26"/>
          <w:szCs w:val="24"/>
        </w:rPr>
      </w:pPr>
      <w:r w:rsidRPr="00DC02BD">
        <w:rPr>
          <w:iCs/>
          <w:sz w:val="26"/>
          <w:szCs w:val="24"/>
        </w:rPr>
        <w:t>John Austen</w:t>
      </w:r>
    </w:p>
    <w:p w14:paraId="3C3FB88C" w14:textId="77777777" w:rsidR="00C51F9F" w:rsidRPr="009129A8" w:rsidRDefault="00191DDA">
      <w:pPr>
        <w:rPr>
          <w:sz w:val="24"/>
          <w:szCs w:val="24"/>
        </w:rPr>
      </w:pPr>
      <w:r>
        <w:rPr>
          <w:sz w:val="24"/>
          <w:szCs w:val="24"/>
        </w:rPr>
        <w:t xml:space="preserve"> </w:t>
      </w:r>
    </w:p>
    <w:sectPr w:rsidR="00C51F9F" w:rsidRPr="009129A8" w:rsidSect="00DC02BD">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03A"/>
    <w:rsid w:val="00191DDA"/>
    <w:rsid w:val="002E6A9D"/>
    <w:rsid w:val="00305F24"/>
    <w:rsid w:val="003F603A"/>
    <w:rsid w:val="004F56AE"/>
    <w:rsid w:val="005C7564"/>
    <w:rsid w:val="006E22A7"/>
    <w:rsid w:val="00823806"/>
    <w:rsid w:val="009129A8"/>
    <w:rsid w:val="009C6476"/>
    <w:rsid w:val="00C234D5"/>
    <w:rsid w:val="00C51F9F"/>
    <w:rsid w:val="00DC02BD"/>
    <w:rsid w:val="00F541EF"/>
    <w:rsid w:val="00F546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F531"/>
  <w15:docId w15:val="{73419EAC-B8A7-45C2-90A9-055E35F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03A"/>
    <w:rPr>
      <w:color w:val="0000FF" w:themeColor="hyperlink"/>
      <w:u w:val="single"/>
    </w:rPr>
  </w:style>
  <w:style w:type="character" w:styleId="UnresolvedMention">
    <w:name w:val="Unresolved Mention"/>
    <w:basedOn w:val="DefaultParagraphFont"/>
    <w:uiPriority w:val="99"/>
    <w:semiHidden/>
    <w:unhideWhenUsed/>
    <w:rsid w:val="004F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y-as-you-go.org/article/examen-prayer" TargetMode="External"/><Relationship Id="rId3" Type="http://schemas.openxmlformats.org/officeDocument/2006/relationships/webSettings" Target="webSettings.xml"/><Relationship Id="rId7" Type="http://schemas.openxmlformats.org/officeDocument/2006/relationships/hyperlink" Target="http://www.ecologicalexam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natiansolidarity.net/blog/2020/06/03/an-examen-for-white-allies-2/" TargetMode="External"/><Relationship Id="rId5" Type="http://schemas.openxmlformats.org/officeDocument/2006/relationships/hyperlink" Target="https://www.ignatianspirituality.com/ignatian-prayer/the-examen/reimagining-the-ignatian-examen-flip-books/" TargetMode="External"/><Relationship Id="rId10" Type="http://schemas.openxmlformats.org/officeDocument/2006/relationships/theme" Target="theme/theme1.xml"/><Relationship Id="rId4" Type="http://schemas.openxmlformats.org/officeDocument/2006/relationships/hyperlink" Target="https://www.ignatianspirituality.com/ignatian-prayer/the-examen/the-examen-vide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Austen</dc:creator>
  <cp:lastModifiedBy>Juliet Fletcher</cp:lastModifiedBy>
  <cp:revision>2</cp:revision>
  <dcterms:created xsi:type="dcterms:W3CDTF">2022-03-24T20:01:00Z</dcterms:created>
  <dcterms:modified xsi:type="dcterms:W3CDTF">2022-03-24T20:01:00Z</dcterms:modified>
</cp:coreProperties>
</file>