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C375" w14:textId="77777777" w:rsidR="00CF4924" w:rsidRPr="00A555EB" w:rsidRDefault="00CF4924" w:rsidP="00CF4924">
      <w:pPr>
        <w:pStyle w:val="Title"/>
        <w:spacing w:before="0" w:after="0"/>
        <w:rPr>
          <w:rFonts w:ascii="Candara" w:hAnsi="Candara" w:cs="Tahoma"/>
          <w:i/>
          <w:sz w:val="24"/>
          <w:szCs w:val="24"/>
        </w:rPr>
      </w:pPr>
      <w:r w:rsidRPr="00A555EB">
        <w:rPr>
          <w:rFonts w:ascii="Candara" w:hAnsi="Candara" w:cs="Tahoma"/>
          <w:sz w:val="24"/>
          <w:szCs w:val="24"/>
        </w:rPr>
        <w:t>Core Group Manresa Link</w:t>
      </w:r>
    </w:p>
    <w:p w14:paraId="77133777" w14:textId="4EE98506" w:rsidR="00CF4924" w:rsidRPr="00A555EB" w:rsidRDefault="00CF4924" w:rsidP="00CF4924">
      <w:pPr>
        <w:jc w:val="center"/>
        <w:rPr>
          <w:rFonts w:ascii="Candara" w:hAnsi="Candara" w:cs="Tahoma"/>
          <w:b/>
        </w:rPr>
      </w:pPr>
      <w:r w:rsidRPr="00A555EB">
        <w:rPr>
          <w:rFonts w:ascii="Candara" w:hAnsi="Candara" w:cs="Tahoma"/>
          <w:b/>
          <w:iCs/>
        </w:rPr>
        <w:t xml:space="preserve">Draft </w:t>
      </w:r>
      <w:r w:rsidRPr="00A555EB">
        <w:rPr>
          <w:rFonts w:ascii="Candara" w:hAnsi="Candara" w:cs="Tahoma"/>
          <w:b/>
        </w:rPr>
        <w:t>Minutes</w:t>
      </w:r>
      <w:r w:rsidR="00985381" w:rsidRPr="00A555EB">
        <w:rPr>
          <w:rFonts w:ascii="Candara" w:hAnsi="Candara" w:cs="Tahoma"/>
          <w:b/>
        </w:rPr>
        <w:t xml:space="preserve"> (for </w:t>
      </w:r>
      <w:r w:rsidR="007225A7">
        <w:rPr>
          <w:rFonts w:ascii="Candara" w:hAnsi="Candara" w:cs="Tahoma"/>
          <w:b/>
        </w:rPr>
        <w:t>Website</w:t>
      </w:r>
      <w:r w:rsidR="00985381" w:rsidRPr="00A555EB">
        <w:rPr>
          <w:rFonts w:ascii="Candara" w:hAnsi="Candara" w:cs="Tahoma"/>
          <w:b/>
        </w:rPr>
        <w:t>)</w:t>
      </w:r>
      <w:r w:rsidRPr="00A555EB">
        <w:rPr>
          <w:rFonts w:ascii="Candara" w:hAnsi="Candara" w:cs="Tahoma"/>
          <w:b/>
        </w:rPr>
        <w:t xml:space="preserve"> of 17.02.2022</w:t>
      </w:r>
    </w:p>
    <w:p w14:paraId="3743D9E0" w14:textId="77777777" w:rsidR="00CF4924" w:rsidRPr="00A555EB" w:rsidRDefault="00CF4924" w:rsidP="00CF4924">
      <w:pPr>
        <w:rPr>
          <w:rFonts w:ascii="Candara" w:hAnsi="Candara" w:cs="Tahoma"/>
          <w:bCs/>
        </w:rPr>
      </w:pPr>
    </w:p>
    <w:p w14:paraId="72A9E934" w14:textId="2B246BD5" w:rsidR="00CF4924" w:rsidRPr="00A555EB" w:rsidRDefault="00CF4924" w:rsidP="007225A7">
      <w:pPr>
        <w:rPr>
          <w:rFonts w:ascii="Candara" w:hAnsi="Candara" w:cs="Tahoma"/>
          <w:b/>
        </w:rPr>
      </w:pPr>
      <w:r w:rsidRPr="00A555EB">
        <w:rPr>
          <w:rFonts w:ascii="Candara" w:hAnsi="Candara" w:cs="Tahoma"/>
          <w:b/>
        </w:rPr>
        <w:t>Present:</w:t>
      </w:r>
      <w:r w:rsidR="00512F1A">
        <w:rPr>
          <w:rFonts w:ascii="Candara" w:hAnsi="Candara" w:cs="Tahoma"/>
          <w:b/>
        </w:rPr>
        <w:t xml:space="preserve"> </w:t>
      </w:r>
      <w:r w:rsidR="007225A7">
        <w:rPr>
          <w:rFonts w:ascii="Candara" w:hAnsi="Candara" w:cs="Tahoma"/>
          <w:bCs/>
        </w:rPr>
        <w:t>All members, with one apology and one visiting to discern whether being part of the Core Group was for them</w:t>
      </w:r>
    </w:p>
    <w:p w14:paraId="7B647303" w14:textId="77777777" w:rsidR="00CF4924" w:rsidRPr="00A555EB" w:rsidRDefault="00CF4924" w:rsidP="00CF4924">
      <w:pPr>
        <w:rPr>
          <w:rFonts w:ascii="Candara" w:hAnsi="Candara" w:cs="Tahoma"/>
          <w:b/>
        </w:rPr>
      </w:pPr>
    </w:p>
    <w:tbl>
      <w:tblPr>
        <w:tblStyle w:val="TableGrid"/>
        <w:tblW w:w="0" w:type="auto"/>
        <w:tblLook w:val="04A0" w:firstRow="1" w:lastRow="0" w:firstColumn="1" w:lastColumn="0" w:noHBand="0" w:noVBand="1"/>
      </w:tblPr>
      <w:tblGrid>
        <w:gridCol w:w="8926"/>
        <w:gridCol w:w="1275"/>
      </w:tblGrid>
      <w:tr w:rsidR="00CF4924" w:rsidRPr="00A555EB" w14:paraId="17AE17A2" w14:textId="77777777" w:rsidTr="000341F4">
        <w:tc>
          <w:tcPr>
            <w:tcW w:w="8926" w:type="dxa"/>
          </w:tcPr>
          <w:p w14:paraId="579D357F" w14:textId="77777777" w:rsidR="00CF4924" w:rsidRPr="00A555EB" w:rsidRDefault="00CF4924" w:rsidP="000D65A0">
            <w:pPr>
              <w:rPr>
                <w:rFonts w:ascii="Candara" w:hAnsi="Candara" w:cs="Tahoma"/>
                <w:b/>
              </w:rPr>
            </w:pPr>
            <w:r w:rsidRPr="00A555EB">
              <w:rPr>
                <w:rFonts w:ascii="Candara" w:hAnsi="Candara" w:cs="Tahoma"/>
                <w:b/>
              </w:rPr>
              <w:t>Minutes:</w:t>
            </w:r>
          </w:p>
        </w:tc>
        <w:tc>
          <w:tcPr>
            <w:tcW w:w="1275" w:type="dxa"/>
          </w:tcPr>
          <w:p w14:paraId="451A2945" w14:textId="77777777" w:rsidR="00CF4924" w:rsidRPr="00A555EB" w:rsidRDefault="00CF4924" w:rsidP="000D65A0">
            <w:pPr>
              <w:rPr>
                <w:rFonts w:ascii="Candara" w:hAnsi="Candara" w:cs="Tahoma"/>
                <w:b/>
              </w:rPr>
            </w:pPr>
            <w:r w:rsidRPr="00A555EB">
              <w:rPr>
                <w:rFonts w:ascii="Candara" w:hAnsi="Candara" w:cs="Tahoma"/>
                <w:b/>
              </w:rPr>
              <w:t>Action:</w:t>
            </w:r>
          </w:p>
        </w:tc>
      </w:tr>
      <w:tr w:rsidR="00985381" w:rsidRPr="00A555EB" w14:paraId="2CB78701" w14:textId="77777777" w:rsidTr="000341F4">
        <w:tc>
          <w:tcPr>
            <w:tcW w:w="8926" w:type="dxa"/>
          </w:tcPr>
          <w:p w14:paraId="09D4C989" w14:textId="2FCB86A9" w:rsidR="00CF4924" w:rsidRPr="00A555EB" w:rsidRDefault="00CF4924" w:rsidP="00CF4924">
            <w:pPr>
              <w:rPr>
                <w:rFonts w:ascii="Candara" w:hAnsi="Candara" w:cs="Tahoma"/>
              </w:rPr>
            </w:pPr>
            <w:r w:rsidRPr="00A555EB">
              <w:rPr>
                <w:rFonts w:ascii="Candara" w:hAnsi="Candara" w:cs="Tahoma"/>
                <w:b/>
                <w:bCs/>
              </w:rPr>
              <w:t xml:space="preserve">Opening </w:t>
            </w:r>
            <w:r w:rsidRPr="00A555EB">
              <w:rPr>
                <w:rFonts w:ascii="Candara" w:hAnsi="Candara" w:cs="Tahoma"/>
              </w:rPr>
              <w:t xml:space="preserve">We welcomed </w:t>
            </w:r>
            <w:r w:rsidR="007225A7">
              <w:rPr>
                <w:rFonts w:ascii="Candara" w:hAnsi="Candara" w:cs="Tahoma"/>
              </w:rPr>
              <w:t xml:space="preserve">a visitor and </w:t>
            </w:r>
            <w:r w:rsidRPr="00A555EB">
              <w:rPr>
                <w:rFonts w:ascii="Candara" w:hAnsi="Candara" w:cs="Tahoma"/>
              </w:rPr>
              <w:t xml:space="preserve">learnt of </w:t>
            </w:r>
            <w:r w:rsidR="007225A7">
              <w:rPr>
                <w:rFonts w:ascii="Candara" w:hAnsi="Candara" w:cs="Tahoma"/>
              </w:rPr>
              <w:t>new arrivals in Birmingham.</w:t>
            </w:r>
          </w:p>
          <w:p w14:paraId="434445B7" w14:textId="77777777" w:rsidR="00CF4924" w:rsidRPr="00A555EB" w:rsidRDefault="00CF4924" w:rsidP="00CF4924">
            <w:pPr>
              <w:rPr>
                <w:rFonts w:ascii="Candara" w:hAnsi="Candara" w:cs="Tahoma"/>
                <w:b/>
                <w:bCs/>
              </w:rPr>
            </w:pPr>
          </w:p>
          <w:p w14:paraId="2D33591F" w14:textId="01B32A97" w:rsidR="00CF4924" w:rsidRPr="00A555EB" w:rsidRDefault="00CF4924" w:rsidP="00CF4924">
            <w:pPr>
              <w:rPr>
                <w:rFonts w:ascii="Candara" w:hAnsi="Candara" w:cs="Tahoma"/>
                <w:lang w:bidi="ar-SA"/>
              </w:rPr>
            </w:pPr>
            <w:r w:rsidRPr="00A555EB">
              <w:rPr>
                <w:rFonts w:ascii="Candara" w:hAnsi="Candara" w:cs="Tahoma"/>
                <w:b/>
                <w:bCs/>
              </w:rPr>
              <w:t xml:space="preserve">Prayer </w:t>
            </w:r>
            <w:r w:rsidRPr="00A555EB">
              <w:rPr>
                <w:rFonts w:ascii="Candara" w:hAnsi="Candara" w:cs="Tahoma"/>
              </w:rPr>
              <w:t>was offered</w:t>
            </w:r>
          </w:p>
          <w:p w14:paraId="25EEB35C" w14:textId="77777777" w:rsidR="00CF4924" w:rsidRPr="00A555EB" w:rsidRDefault="00CF4924" w:rsidP="00CF4924">
            <w:pPr>
              <w:rPr>
                <w:rFonts w:ascii="Candara" w:hAnsi="Candara" w:cs="Tahoma"/>
              </w:rPr>
            </w:pPr>
          </w:p>
          <w:p w14:paraId="516393A2" w14:textId="5FACADA1" w:rsidR="00CF4924" w:rsidRPr="00A555EB" w:rsidRDefault="00CF4924" w:rsidP="00CF4924">
            <w:pPr>
              <w:rPr>
                <w:rFonts w:ascii="Candara" w:hAnsi="Candara" w:cs="Tahoma"/>
              </w:rPr>
            </w:pPr>
            <w:r w:rsidRPr="00A555EB">
              <w:rPr>
                <w:rFonts w:ascii="Candara" w:hAnsi="Candara" w:cs="Tahoma"/>
                <w:b/>
                <w:bCs/>
              </w:rPr>
              <w:t xml:space="preserve">Apologies </w:t>
            </w:r>
            <w:r w:rsidRPr="00A555EB">
              <w:rPr>
                <w:rFonts w:ascii="Candara" w:hAnsi="Candara" w:cs="Tahoma"/>
              </w:rPr>
              <w:t xml:space="preserve">and </w:t>
            </w:r>
            <w:r w:rsidRPr="00A555EB">
              <w:rPr>
                <w:rFonts w:ascii="Candara" w:hAnsi="Candara" w:cs="Tahoma"/>
                <w:b/>
                <w:bCs/>
              </w:rPr>
              <w:t xml:space="preserve">Minutes of last meeting </w:t>
            </w:r>
            <w:r w:rsidRPr="00A555EB">
              <w:rPr>
                <w:rFonts w:ascii="Candara" w:hAnsi="Candara" w:cs="Tahoma"/>
              </w:rPr>
              <w:t>were</w:t>
            </w:r>
            <w:r w:rsidRPr="00A555EB">
              <w:rPr>
                <w:rFonts w:ascii="Candara" w:hAnsi="Candara" w:cs="Tahoma"/>
                <w:b/>
                <w:bCs/>
              </w:rPr>
              <w:t xml:space="preserve"> </w:t>
            </w:r>
            <w:r w:rsidRPr="00A555EB">
              <w:rPr>
                <w:rFonts w:ascii="Candara" w:hAnsi="Candara" w:cs="Tahoma"/>
              </w:rPr>
              <w:t>accepted</w:t>
            </w:r>
          </w:p>
          <w:p w14:paraId="74238511" w14:textId="77777777" w:rsidR="00CF4924" w:rsidRPr="00A555EB" w:rsidRDefault="00CF4924" w:rsidP="00CF4924">
            <w:pPr>
              <w:rPr>
                <w:rFonts w:ascii="Candara" w:hAnsi="Candara" w:cs="Tahoma"/>
              </w:rPr>
            </w:pPr>
          </w:p>
          <w:p w14:paraId="11B4C781" w14:textId="39BD3201" w:rsidR="00CF4924" w:rsidRPr="00A555EB" w:rsidRDefault="00CF4924" w:rsidP="00CF4924">
            <w:pPr>
              <w:rPr>
                <w:rFonts w:ascii="Candara" w:hAnsi="Candara" w:cs="Tahoma"/>
                <w:b/>
                <w:bCs/>
              </w:rPr>
            </w:pPr>
            <w:r w:rsidRPr="00A555EB">
              <w:rPr>
                <w:rFonts w:ascii="Candara" w:hAnsi="Candara" w:cs="Tahoma"/>
                <w:b/>
                <w:bCs/>
              </w:rPr>
              <w:t>Matters arising not covered under main agenda items:</w:t>
            </w:r>
          </w:p>
          <w:p w14:paraId="2D2D0B1C" w14:textId="5175A458" w:rsidR="00CF4924" w:rsidRPr="00A555EB" w:rsidRDefault="00CF4924" w:rsidP="00CF4924">
            <w:pPr>
              <w:rPr>
                <w:rFonts w:ascii="Candara" w:hAnsi="Candara"/>
              </w:rPr>
            </w:pPr>
            <w:r w:rsidRPr="00A555EB">
              <w:rPr>
                <w:rFonts w:ascii="Candara" w:hAnsi="Candara"/>
              </w:rPr>
              <w:t xml:space="preserve">Matters arising: Diversity – to return to next meeting </w:t>
            </w:r>
          </w:p>
          <w:p w14:paraId="340FF44F" w14:textId="1D0A67F2" w:rsidR="00CF4924" w:rsidRPr="00A555EB" w:rsidRDefault="00CF4924" w:rsidP="00CF4924">
            <w:pPr>
              <w:rPr>
                <w:rFonts w:ascii="Candara" w:hAnsi="Candara"/>
              </w:rPr>
            </w:pPr>
            <w:r w:rsidRPr="00A555EB">
              <w:rPr>
                <w:rFonts w:ascii="Candara" w:hAnsi="Candara"/>
              </w:rPr>
              <w:t xml:space="preserve">Item 5: Photos of </w:t>
            </w:r>
            <w:r w:rsidR="007225A7">
              <w:rPr>
                <w:rFonts w:ascii="Candara" w:hAnsi="Candara"/>
              </w:rPr>
              <w:t>Core Group members for website</w:t>
            </w:r>
          </w:p>
          <w:p w14:paraId="791DC42D" w14:textId="77777777" w:rsidR="00CF4924" w:rsidRPr="00A555EB" w:rsidRDefault="00CF4924" w:rsidP="000D65A0">
            <w:pPr>
              <w:rPr>
                <w:rFonts w:ascii="Candara" w:hAnsi="Candara" w:cs="Tahoma"/>
                <w:b/>
              </w:rPr>
            </w:pPr>
          </w:p>
        </w:tc>
        <w:tc>
          <w:tcPr>
            <w:tcW w:w="1275" w:type="dxa"/>
          </w:tcPr>
          <w:p w14:paraId="05FBECC9" w14:textId="77777777" w:rsidR="00CF4924" w:rsidRPr="00A555EB" w:rsidRDefault="00CF4924" w:rsidP="000D65A0">
            <w:pPr>
              <w:rPr>
                <w:rFonts w:ascii="Candara" w:hAnsi="Candara" w:cs="Tahoma"/>
                <w:b/>
              </w:rPr>
            </w:pPr>
          </w:p>
        </w:tc>
      </w:tr>
      <w:tr w:rsidR="00985381" w:rsidRPr="00A555EB" w14:paraId="615001EF" w14:textId="77777777" w:rsidTr="000341F4">
        <w:tc>
          <w:tcPr>
            <w:tcW w:w="8926" w:type="dxa"/>
          </w:tcPr>
          <w:p w14:paraId="333DDD39" w14:textId="77777777" w:rsidR="00CF4924" w:rsidRPr="00A555EB" w:rsidRDefault="00CF4924" w:rsidP="00CF4924">
            <w:pPr>
              <w:pStyle w:val="ListParagraph"/>
              <w:numPr>
                <w:ilvl w:val="0"/>
                <w:numId w:val="1"/>
              </w:numPr>
              <w:rPr>
                <w:rFonts w:ascii="Candara" w:hAnsi="Candara"/>
                <w:b/>
                <w:bCs/>
                <w:szCs w:val="24"/>
              </w:rPr>
            </w:pPr>
            <w:r w:rsidRPr="00A555EB">
              <w:rPr>
                <w:rFonts w:ascii="Candara" w:hAnsi="Candara"/>
                <w:b/>
                <w:bCs/>
                <w:szCs w:val="24"/>
              </w:rPr>
              <w:t xml:space="preserve">Core Group membership </w:t>
            </w:r>
          </w:p>
          <w:p w14:paraId="675C9857" w14:textId="3EF9A2DC" w:rsidR="00CF4924" w:rsidRPr="00A555EB" w:rsidRDefault="00985381" w:rsidP="00985381">
            <w:pPr>
              <w:pStyle w:val="ListParagraph"/>
              <w:numPr>
                <w:ilvl w:val="0"/>
                <w:numId w:val="3"/>
              </w:numPr>
              <w:rPr>
                <w:rFonts w:ascii="Candara" w:hAnsi="Candara"/>
                <w:szCs w:val="24"/>
              </w:rPr>
            </w:pPr>
            <w:r w:rsidRPr="00A555EB">
              <w:rPr>
                <w:rFonts w:ascii="Candara" w:hAnsi="Candara"/>
                <w:szCs w:val="24"/>
              </w:rPr>
              <w:t xml:space="preserve">a) </w:t>
            </w:r>
            <w:r w:rsidR="007225A7">
              <w:rPr>
                <w:rFonts w:ascii="Candara" w:hAnsi="Candara"/>
                <w:szCs w:val="24"/>
              </w:rPr>
              <w:t xml:space="preserve">Email received from one </w:t>
            </w:r>
            <w:r w:rsidR="00CF4924" w:rsidRPr="00A555EB">
              <w:rPr>
                <w:rFonts w:ascii="Candara" w:hAnsi="Candara"/>
                <w:szCs w:val="24"/>
              </w:rPr>
              <w:t xml:space="preserve">discerning the role of training/development coordinator. </w:t>
            </w:r>
            <w:r w:rsidR="007225A7">
              <w:rPr>
                <w:rFonts w:ascii="Candara" w:hAnsi="Candara"/>
                <w:szCs w:val="24"/>
              </w:rPr>
              <w:t>T</w:t>
            </w:r>
            <w:r w:rsidR="00CF4924" w:rsidRPr="00A555EB">
              <w:rPr>
                <w:rFonts w:ascii="Candara" w:hAnsi="Candara"/>
                <w:szCs w:val="24"/>
              </w:rPr>
              <w:t xml:space="preserve">wo </w:t>
            </w:r>
            <w:r w:rsidR="007225A7">
              <w:rPr>
                <w:rFonts w:ascii="Candara" w:hAnsi="Candara"/>
                <w:szCs w:val="24"/>
              </w:rPr>
              <w:t>sections from email about this were discussed</w:t>
            </w:r>
            <w:r w:rsidR="00CF4924" w:rsidRPr="00A555EB">
              <w:rPr>
                <w:rFonts w:ascii="Candara" w:hAnsi="Candara"/>
                <w:szCs w:val="24"/>
              </w:rPr>
              <w:t>:</w:t>
            </w:r>
          </w:p>
          <w:p w14:paraId="34CE809B" w14:textId="1E9686FE" w:rsidR="00CF4924" w:rsidRPr="00A555EB" w:rsidRDefault="00985381" w:rsidP="00985381">
            <w:pPr>
              <w:pStyle w:val="ListParagraph"/>
              <w:numPr>
                <w:ilvl w:val="0"/>
                <w:numId w:val="4"/>
              </w:numPr>
              <w:rPr>
                <w:rFonts w:ascii="Candara" w:hAnsi="Candara"/>
                <w:szCs w:val="24"/>
              </w:rPr>
            </w:pPr>
            <w:r w:rsidRPr="00A555EB">
              <w:rPr>
                <w:rFonts w:ascii="Candara" w:hAnsi="Candara"/>
                <w:szCs w:val="24"/>
              </w:rPr>
              <w:t xml:space="preserve">Ensuring a paced calendar of events so that all who wish can know what is being planned and meetings/ Retreats are not all bunched into small time of the year. We were grateful for work on this and saw the benefit of coordinating with </w:t>
            </w:r>
            <w:r w:rsidR="007225A7">
              <w:rPr>
                <w:rFonts w:ascii="Candara" w:hAnsi="Candara"/>
                <w:szCs w:val="24"/>
              </w:rPr>
              <w:t>the website</w:t>
            </w:r>
          </w:p>
          <w:p w14:paraId="66374117" w14:textId="77777777" w:rsidR="00985381" w:rsidRPr="00A555EB" w:rsidRDefault="00985381" w:rsidP="00985381">
            <w:pPr>
              <w:pStyle w:val="ListParagraph"/>
              <w:ind w:left="1080"/>
              <w:rPr>
                <w:rFonts w:ascii="Candara" w:hAnsi="Candara"/>
                <w:szCs w:val="24"/>
              </w:rPr>
            </w:pPr>
          </w:p>
          <w:p w14:paraId="4718F0E3" w14:textId="14E47C02" w:rsidR="00985381" w:rsidRDefault="00985381" w:rsidP="00985381">
            <w:pPr>
              <w:pStyle w:val="ListParagraph"/>
              <w:numPr>
                <w:ilvl w:val="0"/>
                <w:numId w:val="4"/>
              </w:numPr>
              <w:rPr>
                <w:rFonts w:ascii="Candara" w:hAnsi="Candara"/>
                <w:szCs w:val="24"/>
              </w:rPr>
            </w:pPr>
            <w:r w:rsidRPr="00A555EB">
              <w:rPr>
                <w:rFonts w:ascii="Candara" w:hAnsi="Candara"/>
                <w:szCs w:val="24"/>
              </w:rPr>
              <w:t>A development group might be one way to capture ideas, gifts, desires of members to ensure that suggestions (</w:t>
            </w:r>
            <w:proofErr w:type="gramStart"/>
            <w:r w:rsidRPr="00A555EB">
              <w:rPr>
                <w:rFonts w:ascii="Candara" w:hAnsi="Candara"/>
                <w:szCs w:val="24"/>
              </w:rPr>
              <w:t>e.g.</w:t>
            </w:r>
            <w:proofErr w:type="gramEnd"/>
            <w:r w:rsidRPr="00A555EB">
              <w:rPr>
                <w:rFonts w:ascii="Candara" w:hAnsi="Candara"/>
                <w:szCs w:val="24"/>
              </w:rPr>
              <w:t xml:space="preserve"> at AGM</w:t>
            </w:r>
            <w:r w:rsidR="0042194D">
              <w:rPr>
                <w:rFonts w:ascii="Candara" w:hAnsi="Candara"/>
                <w:szCs w:val="24"/>
              </w:rPr>
              <w:t>)</w:t>
            </w:r>
            <w:r w:rsidRPr="00A555EB">
              <w:rPr>
                <w:rFonts w:ascii="Candara" w:hAnsi="Candara"/>
                <w:szCs w:val="24"/>
              </w:rPr>
              <w:t xml:space="preserve"> are not lost and we encourage all within ML to use their giftings. This group was not to be bureaucratic but to enable the ML family tree to expand fruitfully</w:t>
            </w:r>
          </w:p>
          <w:p w14:paraId="6889165B" w14:textId="77777777" w:rsidR="000341F4" w:rsidRPr="000341F4" w:rsidRDefault="000341F4" w:rsidP="000341F4">
            <w:pPr>
              <w:pStyle w:val="ListParagraph"/>
              <w:rPr>
                <w:rFonts w:ascii="Candara" w:hAnsi="Candara"/>
                <w:szCs w:val="24"/>
              </w:rPr>
            </w:pPr>
          </w:p>
          <w:p w14:paraId="3D8D15C6" w14:textId="41AEE57E" w:rsidR="000341F4" w:rsidRPr="00A555EB" w:rsidRDefault="000341F4" w:rsidP="00985381">
            <w:pPr>
              <w:pStyle w:val="ListParagraph"/>
              <w:numPr>
                <w:ilvl w:val="0"/>
                <w:numId w:val="4"/>
              </w:numPr>
              <w:rPr>
                <w:rFonts w:ascii="Candara" w:hAnsi="Candara"/>
                <w:szCs w:val="24"/>
              </w:rPr>
            </w:pPr>
            <w:r>
              <w:rPr>
                <w:rFonts w:ascii="Candara" w:hAnsi="Candara"/>
                <w:szCs w:val="24"/>
              </w:rPr>
              <w:t>After further discussion, we could send paper round all members and perhaps take to AGM</w:t>
            </w:r>
          </w:p>
          <w:p w14:paraId="39F3E7CE" w14:textId="77777777" w:rsidR="00CF4924" w:rsidRPr="00A555EB" w:rsidRDefault="00CF4924" w:rsidP="000D65A0">
            <w:pPr>
              <w:rPr>
                <w:rFonts w:ascii="Candara" w:hAnsi="Candara" w:cs="Tahoma"/>
                <w:b/>
              </w:rPr>
            </w:pPr>
          </w:p>
        </w:tc>
        <w:tc>
          <w:tcPr>
            <w:tcW w:w="1275" w:type="dxa"/>
          </w:tcPr>
          <w:p w14:paraId="3045E25B" w14:textId="77777777" w:rsidR="00985381" w:rsidRPr="00A555EB" w:rsidRDefault="00985381" w:rsidP="00985381">
            <w:pPr>
              <w:rPr>
                <w:rFonts w:ascii="Candara" w:hAnsi="Candara" w:cs="Tahoma"/>
                <w:bCs/>
              </w:rPr>
            </w:pPr>
          </w:p>
          <w:p w14:paraId="7A8AD9CA" w14:textId="77777777" w:rsidR="00985381" w:rsidRPr="00A555EB" w:rsidRDefault="00985381" w:rsidP="00985381">
            <w:pPr>
              <w:rPr>
                <w:rFonts w:ascii="Candara" w:hAnsi="Candara" w:cs="Tahoma"/>
                <w:bCs/>
              </w:rPr>
            </w:pPr>
          </w:p>
          <w:p w14:paraId="06445EF7" w14:textId="77777777" w:rsidR="00985381" w:rsidRPr="00A555EB" w:rsidRDefault="00985381" w:rsidP="00985381">
            <w:pPr>
              <w:rPr>
                <w:rFonts w:ascii="Candara" w:hAnsi="Candara" w:cs="Tahoma"/>
                <w:bCs/>
              </w:rPr>
            </w:pPr>
          </w:p>
          <w:p w14:paraId="1A0C8101" w14:textId="77777777" w:rsidR="00985381" w:rsidRPr="00A555EB" w:rsidRDefault="00985381" w:rsidP="00985381">
            <w:pPr>
              <w:rPr>
                <w:rFonts w:ascii="Candara" w:hAnsi="Candara" w:cs="Tahoma"/>
                <w:bCs/>
              </w:rPr>
            </w:pPr>
          </w:p>
          <w:p w14:paraId="7A6EB381" w14:textId="77777777" w:rsidR="00985381" w:rsidRPr="00A555EB" w:rsidRDefault="00985381" w:rsidP="00985381">
            <w:pPr>
              <w:rPr>
                <w:rFonts w:ascii="Candara" w:hAnsi="Candara" w:cs="Tahoma"/>
                <w:bCs/>
              </w:rPr>
            </w:pPr>
          </w:p>
          <w:p w14:paraId="6B6C9DDF" w14:textId="77777777" w:rsidR="00985381" w:rsidRPr="00A555EB" w:rsidRDefault="00985381" w:rsidP="00985381">
            <w:pPr>
              <w:rPr>
                <w:rFonts w:ascii="Candara" w:hAnsi="Candara" w:cs="Tahoma"/>
                <w:bCs/>
              </w:rPr>
            </w:pPr>
          </w:p>
          <w:p w14:paraId="0632DFB4" w14:textId="77777777" w:rsidR="00985381" w:rsidRPr="00A555EB" w:rsidRDefault="00985381" w:rsidP="00985381">
            <w:pPr>
              <w:rPr>
                <w:rFonts w:ascii="Candara" w:hAnsi="Candara" w:cs="Tahoma"/>
                <w:bCs/>
              </w:rPr>
            </w:pPr>
          </w:p>
          <w:p w14:paraId="655EC537" w14:textId="77777777" w:rsidR="00985381" w:rsidRPr="00A555EB" w:rsidRDefault="00985381" w:rsidP="00985381">
            <w:pPr>
              <w:rPr>
                <w:rFonts w:ascii="Candara" w:hAnsi="Candara" w:cs="Tahoma"/>
                <w:bCs/>
              </w:rPr>
            </w:pPr>
          </w:p>
          <w:p w14:paraId="5D109C7B" w14:textId="03E9674F" w:rsidR="00985381" w:rsidRPr="00A555EB" w:rsidRDefault="00985381" w:rsidP="000341F4">
            <w:pPr>
              <w:rPr>
                <w:rFonts w:ascii="Candara" w:hAnsi="Candara" w:cs="Tahoma"/>
                <w:bCs/>
              </w:rPr>
            </w:pPr>
          </w:p>
        </w:tc>
      </w:tr>
      <w:tr w:rsidR="00985381" w:rsidRPr="00A555EB" w14:paraId="048B6530" w14:textId="77777777" w:rsidTr="000341F4">
        <w:tc>
          <w:tcPr>
            <w:tcW w:w="8926" w:type="dxa"/>
          </w:tcPr>
          <w:p w14:paraId="02BA84CD" w14:textId="31B38E60" w:rsidR="00CF4924" w:rsidRPr="00A555EB" w:rsidRDefault="0016717B" w:rsidP="0016717B">
            <w:pPr>
              <w:pStyle w:val="ListParagraph"/>
              <w:numPr>
                <w:ilvl w:val="0"/>
                <w:numId w:val="5"/>
              </w:numPr>
              <w:rPr>
                <w:rFonts w:ascii="Candara" w:hAnsi="Candara" w:cs="Tahoma"/>
                <w:b/>
                <w:szCs w:val="24"/>
              </w:rPr>
            </w:pPr>
            <w:r w:rsidRPr="00A555EB">
              <w:rPr>
                <w:rFonts w:ascii="Candara" w:hAnsi="Candara"/>
                <w:szCs w:val="24"/>
              </w:rPr>
              <w:t xml:space="preserve">b) Core Group Membership: </w:t>
            </w:r>
            <w:r w:rsidR="007225A7">
              <w:rPr>
                <w:rFonts w:ascii="Candara" w:hAnsi="Candara"/>
                <w:szCs w:val="24"/>
              </w:rPr>
              <w:t>There is a vacancy for longer term communications person. We have a temporary holder of these tasks.</w:t>
            </w:r>
            <w:r w:rsidRPr="00A555EB">
              <w:rPr>
                <w:rFonts w:ascii="Candara" w:hAnsi="Candara"/>
                <w:szCs w:val="24"/>
              </w:rPr>
              <w:t xml:space="preserve"> </w:t>
            </w:r>
          </w:p>
          <w:p w14:paraId="57A5DE89" w14:textId="19B4759F" w:rsidR="0016717B" w:rsidRPr="00A555EB" w:rsidRDefault="0016717B" w:rsidP="0016717B">
            <w:pPr>
              <w:pStyle w:val="ListParagraph"/>
              <w:rPr>
                <w:rFonts w:ascii="Candara" w:hAnsi="Candara"/>
                <w:bCs/>
                <w:szCs w:val="24"/>
              </w:rPr>
            </w:pPr>
            <w:r w:rsidRPr="00A555EB">
              <w:rPr>
                <w:rFonts w:ascii="Candara" w:hAnsi="Candara"/>
                <w:bCs/>
                <w:szCs w:val="24"/>
              </w:rPr>
              <w:t>Work involves maintaining database and sending out emails</w:t>
            </w:r>
            <w:r w:rsidR="007225A7">
              <w:rPr>
                <w:rFonts w:ascii="Candara" w:hAnsi="Candara"/>
                <w:bCs/>
                <w:szCs w:val="24"/>
              </w:rPr>
              <w:t>.</w:t>
            </w:r>
          </w:p>
          <w:p w14:paraId="318BA375" w14:textId="34FA8CC9" w:rsidR="0016717B" w:rsidRPr="00A555EB" w:rsidRDefault="0016717B" w:rsidP="0016717B">
            <w:pPr>
              <w:pStyle w:val="ListParagraph"/>
              <w:rPr>
                <w:rFonts w:ascii="Candara" w:hAnsi="Candara" w:cs="Tahoma"/>
                <w:bCs/>
                <w:szCs w:val="24"/>
              </w:rPr>
            </w:pPr>
            <w:r w:rsidRPr="00A555EB">
              <w:rPr>
                <w:rFonts w:ascii="Candara" w:hAnsi="Candara" w:cs="Tahoma"/>
                <w:bCs/>
                <w:szCs w:val="24"/>
              </w:rPr>
              <w:t>Suggestion: Put out appeal to membership with short job description, acknowledging John happy to coach. later we wondered whether this role might include the pastoral keeping in touch with people??</w:t>
            </w:r>
          </w:p>
          <w:p w14:paraId="0AF7CF51" w14:textId="27690DA0" w:rsidR="00A555EB" w:rsidRPr="00A555EB" w:rsidRDefault="00A555EB" w:rsidP="0016717B">
            <w:pPr>
              <w:pStyle w:val="ListParagraph"/>
              <w:rPr>
                <w:rFonts w:ascii="Candara" w:hAnsi="Candara" w:cs="Tahoma"/>
                <w:bCs/>
                <w:szCs w:val="24"/>
              </w:rPr>
            </w:pPr>
            <w:r w:rsidRPr="00A555EB">
              <w:rPr>
                <w:rFonts w:ascii="Candara" w:hAnsi="Candara" w:cs="Tahoma"/>
                <w:bCs/>
                <w:szCs w:val="24"/>
              </w:rPr>
              <w:t>The appeal could include:</w:t>
            </w:r>
          </w:p>
          <w:p w14:paraId="5493C683" w14:textId="6CFCD977" w:rsidR="00A555EB" w:rsidRPr="00A555EB" w:rsidRDefault="00A555EB" w:rsidP="00A555EB">
            <w:pPr>
              <w:pStyle w:val="ListParagraph"/>
              <w:rPr>
                <w:rFonts w:ascii="Candara" w:hAnsi="Candara" w:cs="Tahoma"/>
                <w:bCs/>
                <w:szCs w:val="24"/>
              </w:rPr>
            </w:pPr>
            <w:r w:rsidRPr="00A555EB">
              <w:rPr>
                <w:rFonts w:ascii="Candara" w:hAnsi="Candara" w:cs="Tahoma"/>
                <w:bCs/>
                <w:szCs w:val="24"/>
              </w:rPr>
              <w:t>‘If you want to do something within Manresa Link which is not yet happening or to develop something that is, please get in touch with any of the Core Group as we want ML to be dynamic</w:t>
            </w:r>
            <w:r w:rsidR="00512F1A">
              <w:rPr>
                <w:rFonts w:ascii="Candara" w:hAnsi="Candara" w:cs="Tahoma"/>
                <w:bCs/>
                <w:szCs w:val="24"/>
              </w:rPr>
              <w:t>:</w:t>
            </w:r>
            <w:r w:rsidRPr="00A555EB">
              <w:rPr>
                <w:rFonts w:ascii="Candara" w:hAnsi="Candara" w:cs="Tahoma"/>
                <w:bCs/>
                <w:szCs w:val="24"/>
              </w:rPr>
              <w:t xml:space="preserve"> changing</w:t>
            </w:r>
            <w:r w:rsidR="00512F1A">
              <w:rPr>
                <w:rFonts w:ascii="Candara" w:hAnsi="Candara" w:cs="Tahoma"/>
                <w:bCs/>
                <w:szCs w:val="24"/>
              </w:rPr>
              <w:t xml:space="preserve"> and developing</w:t>
            </w:r>
            <w:r w:rsidRPr="00A555EB">
              <w:rPr>
                <w:rFonts w:ascii="Candara" w:hAnsi="Candara" w:cs="Tahoma"/>
                <w:bCs/>
                <w:szCs w:val="24"/>
              </w:rPr>
              <w:t xml:space="preserve"> to offer Ignatian spirituality in different, helpful ways’</w:t>
            </w:r>
          </w:p>
        </w:tc>
        <w:tc>
          <w:tcPr>
            <w:tcW w:w="1275" w:type="dxa"/>
          </w:tcPr>
          <w:p w14:paraId="5C4030F4" w14:textId="77777777" w:rsidR="00CF4924" w:rsidRPr="00A555EB" w:rsidRDefault="00CF4924" w:rsidP="000D65A0">
            <w:pPr>
              <w:rPr>
                <w:rFonts w:ascii="Candara" w:hAnsi="Candara" w:cs="Tahoma"/>
                <w:b/>
              </w:rPr>
            </w:pPr>
          </w:p>
          <w:p w14:paraId="7387B3A5" w14:textId="77777777" w:rsidR="0016717B" w:rsidRPr="00A555EB" w:rsidRDefault="0016717B" w:rsidP="000D65A0">
            <w:pPr>
              <w:rPr>
                <w:rFonts w:ascii="Candara" w:hAnsi="Candara" w:cs="Tahoma"/>
                <w:b/>
              </w:rPr>
            </w:pPr>
          </w:p>
          <w:p w14:paraId="0371760E" w14:textId="77777777" w:rsidR="0016717B" w:rsidRPr="00A555EB" w:rsidRDefault="0016717B" w:rsidP="000D65A0">
            <w:pPr>
              <w:rPr>
                <w:rFonts w:ascii="Candara" w:hAnsi="Candara" w:cs="Tahoma"/>
                <w:b/>
              </w:rPr>
            </w:pPr>
          </w:p>
          <w:p w14:paraId="227459B4" w14:textId="77777777" w:rsidR="0016717B" w:rsidRPr="00A555EB" w:rsidRDefault="0016717B" w:rsidP="000D65A0">
            <w:pPr>
              <w:rPr>
                <w:rFonts w:ascii="Candara" w:hAnsi="Candara" w:cs="Tahoma"/>
                <w:b/>
              </w:rPr>
            </w:pPr>
          </w:p>
          <w:p w14:paraId="3A3C24A2" w14:textId="77777777" w:rsidR="0016717B" w:rsidRPr="00A555EB" w:rsidRDefault="0016717B" w:rsidP="000D65A0">
            <w:pPr>
              <w:rPr>
                <w:rFonts w:ascii="Candara" w:hAnsi="Candara" w:cs="Tahoma"/>
                <w:b/>
              </w:rPr>
            </w:pPr>
          </w:p>
          <w:p w14:paraId="7763CE22" w14:textId="77777777" w:rsidR="0016717B" w:rsidRPr="00A555EB" w:rsidRDefault="0016717B" w:rsidP="000D65A0">
            <w:pPr>
              <w:rPr>
                <w:rFonts w:ascii="Candara" w:hAnsi="Candara" w:cs="Tahoma"/>
                <w:b/>
              </w:rPr>
            </w:pPr>
          </w:p>
          <w:p w14:paraId="44337139" w14:textId="3B110311" w:rsidR="0016717B" w:rsidRPr="00A555EB" w:rsidRDefault="0016717B" w:rsidP="000D65A0">
            <w:pPr>
              <w:rPr>
                <w:rFonts w:ascii="Candara" w:hAnsi="Candara" w:cs="Tahoma"/>
                <w:b/>
              </w:rPr>
            </w:pPr>
          </w:p>
        </w:tc>
      </w:tr>
      <w:tr w:rsidR="00985381" w:rsidRPr="00A555EB" w14:paraId="0915C40E" w14:textId="77777777" w:rsidTr="000341F4">
        <w:tc>
          <w:tcPr>
            <w:tcW w:w="8926" w:type="dxa"/>
          </w:tcPr>
          <w:p w14:paraId="63D021E0" w14:textId="1D1196E0" w:rsidR="00CF4924" w:rsidRPr="00A555EB" w:rsidRDefault="0016717B" w:rsidP="0016717B">
            <w:pPr>
              <w:rPr>
                <w:rFonts w:ascii="Candara" w:hAnsi="Candara" w:cs="Tahoma"/>
                <w:bCs/>
              </w:rPr>
            </w:pPr>
            <w:r w:rsidRPr="00A555EB">
              <w:rPr>
                <w:rFonts w:ascii="Candara" w:hAnsi="Candara" w:cs="Tahoma"/>
                <w:bCs/>
              </w:rPr>
              <w:t xml:space="preserve">1.c) Members of Core Group: </w:t>
            </w:r>
            <w:r w:rsidR="007225A7">
              <w:rPr>
                <w:rFonts w:ascii="Candara" w:hAnsi="Candara" w:cs="Tahoma"/>
                <w:bCs/>
              </w:rPr>
              <w:t>We were encouraged to discern who might have the</w:t>
            </w:r>
            <w:r w:rsidRPr="00A555EB">
              <w:rPr>
                <w:rFonts w:ascii="Candara" w:hAnsi="Candara" w:cs="Tahoma"/>
                <w:bCs/>
              </w:rPr>
              <w:t xml:space="preserve"> passion, gifts and graces for </w:t>
            </w:r>
            <w:r w:rsidR="007225A7">
              <w:rPr>
                <w:rFonts w:ascii="Candara" w:hAnsi="Candara" w:cs="Tahoma"/>
                <w:bCs/>
              </w:rPr>
              <w:t xml:space="preserve">encouraging </w:t>
            </w:r>
            <w:r w:rsidRPr="00A555EB">
              <w:rPr>
                <w:rFonts w:ascii="Candara" w:hAnsi="Candara" w:cs="Tahoma"/>
                <w:bCs/>
              </w:rPr>
              <w:t>diversity</w:t>
            </w:r>
            <w:r w:rsidR="007225A7">
              <w:rPr>
                <w:rFonts w:ascii="Candara" w:hAnsi="Candara" w:cs="Tahoma"/>
                <w:bCs/>
              </w:rPr>
              <w:t>, supporting</w:t>
            </w:r>
            <w:r w:rsidRPr="00A555EB">
              <w:rPr>
                <w:rFonts w:ascii="Candara" w:hAnsi="Candara" w:cs="Tahoma"/>
                <w:bCs/>
              </w:rPr>
              <w:t xml:space="preserve"> training and </w:t>
            </w:r>
            <w:r w:rsidR="007225A7">
              <w:rPr>
                <w:rFonts w:ascii="Candara" w:hAnsi="Candara" w:cs="Tahoma"/>
                <w:bCs/>
              </w:rPr>
              <w:t xml:space="preserve">has the </w:t>
            </w:r>
            <w:r w:rsidRPr="00A555EB">
              <w:rPr>
                <w:rFonts w:ascii="Candara" w:hAnsi="Candara" w:cs="Tahoma"/>
                <w:bCs/>
              </w:rPr>
              <w:t xml:space="preserve">wisdom of many years practice </w:t>
            </w:r>
          </w:p>
        </w:tc>
        <w:tc>
          <w:tcPr>
            <w:tcW w:w="1275" w:type="dxa"/>
          </w:tcPr>
          <w:p w14:paraId="42B0861C" w14:textId="46D5DD86" w:rsidR="00CF4924" w:rsidRPr="00A555EB" w:rsidRDefault="00CF4924" w:rsidP="000D65A0">
            <w:pPr>
              <w:rPr>
                <w:rFonts w:ascii="Candara" w:hAnsi="Candara" w:cs="Tahoma"/>
                <w:bCs/>
              </w:rPr>
            </w:pPr>
          </w:p>
        </w:tc>
      </w:tr>
      <w:tr w:rsidR="00985381" w:rsidRPr="00A555EB" w14:paraId="51A4633F" w14:textId="77777777" w:rsidTr="000341F4">
        <w:tc>
          <w:tcPr>
            <w:tcW w:w="8926" w:type="dxa"/>
          </w:tcPr>
          <w:p w14:paraId="7EEF039B" w14:textId="63345223" w:rsidR="007736F8" w:rsidRPr="00A555EB" w:rsidRDefault="007736F8" w:rsidP="007736F8">
            <w:pPr>
              <w:pStyle w:val="ListParagraph"/>
              <w:numPr>
                <w:ilvl w:val="0"/>
                <w:numId w:val="5"/>
              </w:numPr>
              <w:rPr>
                <w:rFonts w:ascii="Candara" w:hAnsi="Candara"/>
                <w:szCs w:val="24"/>
              </w:rPr>
            </w:pPr>
            <w:r w:rsidRPr="00A555EB">
              <w:rPr>
                <w:rFonts w:ascii="Candara" w:hAnsi="Candara"/>
                <w:szCs w:val="24"/>
              </w:rPr>
              <w:t xml:space="preserve">Spring Meeting </w:t>
            </w:r>
          </w:p>
          <w:p w14:paraId="326A3B55" w14:textId="7BB1D881" w:rsidR="007736F8" w:rsidRPr="00A555EB" w:rsidRDefault="007736F8" w:rsidP="007736F8">
            <w:pPr>
              <w:pStyle w:val="ListParagraph"/>
              <w:numPr>
                <w:ilvl w:val="1"/>
                <w:numId w:val="5"/>
              </w:numPr>
              <w:rPr>
                <w:rFonts w:ascii="Candara" w:hAnsi="Candara"/>
                <w:szCs w:val="24"/>
              </w:rPr>
            </w:pPr>
            <w:r w:rsidRPr="00A555EB">
              <w:rPr>
                <w:rFonts w:ascii="Candara" w:hAnsi="Candara"/>
                <w:szCs w:val="24"/>
              </w:rPr>
              <w:t>Any comments on topic/format</w:t>
            </w:r>
          </w:p>
          <w:p w14:paraId="70CBC8CB" w14:textId="4E51A323" w:rsidR="007736F8" w:rsidRPr="00A555EB" w:rsidRDefault="007736F8" w:rsidP="007736F8">
            <w:pPr>
              <w:rPr>
                <w:rFonts w:ascii="Candara" w:hAnsi="Candara"/>
              </w:rPr>
            </w:pPr>
            <w:r w:rsidRPr="00A555EB">
              <w:rPr>
                <w:rFonts w:ascii="Candara" w:hAnsi="Candara"/>
              </w:rPr>
              <w:t>In the information to go round for a second time to all members, it would be good to show what the afternoon might look like and to remind members to register to get the pre-meeting links.</w:t>
            </w:r>
          </w:p>
          <w:p w14:paraId="2CEC58C6" w14:textId="1DD52DF2" w:rsidR="007736F8" w:rsidRPr="00A555EB" w:rsidRDefault="007736F8" w:rsidP="007736F8">
            <w:pPr>
              <w:rPr>
                <w:rFonts w:ascii="Candara" w:hAnsi="Candara"/>
              </w:rPr>
            </w:pPr>
            <w:r w:rsidRPr="00A555EB">
              <w:rPr>
                <w:rFonts w:ascii="Candara" w:hAnsi="Candara"/>
              </w:rPr>
              <w:lastRenderedPageBreak/>
              <w:t>The afternoon to include reflection and practise on the examen. It will give opportunity to connect with others, to learn more and to share resources</w:t>
            </w:r>
          </w:p>
          <w:p w14:paraId="2B5730D5" w14:textId="77777777" w:rsidR="00CF4924" w:rsidRPr="00A555EB" w:rsidRDefault="00CF4924" w:rsidP="000D65A0">
            <w:pPr>
              <w:rPr>
                <w:rFonts w:ascii="Candara" w:hAnsi="Candara" w:cs="Tahoma"/>
                <w:b/>
              </w:rPr>
            </w:pPr>
          </w:p>
        </w:tc>
        <w:tc>
          <w:tcPr>
            <w:tcW w:w="1275" w:type="dxa"/>
          </w:tcPr>
          <w:p w14:paraId="23C6CB61" w14:textId="77777777" w:rsidR="00CF4924" w:rsidRPr="00A555EB" w:rsidRDefault="00CF4924" w:rsidP="000D65A0">
            <w:pPr>
              <w:rPr>
                <w:rFonts w:ascii="Candara" w:hAnsi="Candara" w:cs="Tahoma"/>
                <w:bCs/>
              </w:rPr>
            </w:pPr>
          </w:p>
          <w:p w14:paraId="51E60AC0" w14:textId="77777777" w:rsidR="007736F8" w:rsidRPr="00A555EB" w:rsidRDefault="007736F8" w:rsidP="000D65A0">
            <w:pPr>
              <w:rPr>
                <w:rFonts w:ascii="Candara" w:hAnsi="Candara" w:cs="Tahoma"/>
                <w:bCs/>
              </w:rPr>
            </w:pPr>
          </w:p>
          <w:p w14:paraId="4AF91B98" w14:textId="15A048D4" w:rsidR="007736F8" w:rsidRPr="00A555EB" w:rsidRDefault="007736F8" w:rsidP="000D65A0">
            <w:pPr>
              <w:rPr>
                <w:rFonts w:ascii="Candara" w:hAnsi="Candara" w:cs="Tahoma"/>
                <w:bCs/>
              </w:rPr>
            </w:pPr>
          </w:p>
        </w:tc>
      </w:tr>
      <w:tr w:rsidR="007736F8" w:rsidRPr="00A555EB" w14:paraId="43CCCD72" w14:textId="77777777" w:rsidTr="000341F4">
        <w:tc>
          <w:tcPr>
            <w:tcW w:w="8926" w:type="dxa"/>
          </w:tcPr>
          <w:p w14:paraId="43872667" w14:textId="4651F1AA" w:rsidR="007736F8" w:rsidRPr="00A555EB" w:rsidRDefault="007736F8" w:rsidP="007A39D2">
            <w:pPr>
              <w:rPr>
                <w:rFonts w:ascii="Candara" w:hAnsi="Candara"/>
                <w:lang w:bidi="ar-SA"/>
              </w:rPr>
            </w:pPr>
            <w:r w:rsidRPr="00A555EB">
              <w:rPr>
                <w:rFonts w:ascii="Candara" w:hAnsi="Candara"/>
              </w:rPr>
              <w:t xml:space="preserve">2b. Volunteers </w:t>
            </w:r>
            <w:r w:rsidR="007225A7">
              <w:rPr>
                <w:rFonts w:ascii="Candara" w:hAnsi="Candara"/>
              </w:rPr>
              <w:t>found for</w:t>
            </w:r>
            <w:r w:rsidRPr="00A555EB">
              <w:rPr>
                <w:rFonts w:ascii="Candara" w:hAnsi="Candara"/>
              </w:rPr>
              <w:t xml:space="preserve"> practical aspects on the day:</w:t>
            </w:r>
          </w:p>
          <w:p w14:paraId="0DA7B724" w14:textId="4BEC9626" w:rsidR="007736F8" w:rsidRPr="00A555EB" w:rsidRDefault="007736F8" w:rsidP="007736F8">
            <w:pPr>
              <w:pStyle w:val="ListParagraph"/>
              <w:numPr>
                <w:ilvl w:val="2"/>
                <w:numId w:val="7"/>
              </w:numPr>
              <w:rPr>
                <w:rFonts w:ascii="Candara" w:hAnsi="Candara"/>
                <w:szCs w:val="24"/>
              </w:rPr>
            </w:pPr>
            <w:r w:rsidRPr="00A555EB">
              <w:rPr>
                <w:rFonts w:ascii="Candara" w:hAnsi="Candara"/>
                <w:szCs w:val="24"/>
              </w:rPr>
              <w:t xml:space="preserve">Taizé music </w:t>
            </w:r>
            <w:r w:rsidR="007A39D2" w:rsidRPr="00A555EB">
              <w:rPr>
                <w:rFonts w:ascii="Candara" w:hAnsi="Candara"/>
                <w:szCs w:val="24"/>
              </w:rPr>
              <w:t>playing as people gather</w:t>
            </w:r>
          </w:p>
          <w:p w14:paraId="76299CFE" w14:textId="77777777" w:rsidR="007736F8" w:rsidRPr="00A555EB" w:rsidRDefault="007736F8" w:rsidP="007736F8">
            <w:pPr>
              <w:pStyle w:val="ListParagraph"/>
              <w:numPr>
                <w:ilvl w:val="2"/>
                <w:numId w:val="7"/>
              </w:numPr>
              <w:rPr>
                <w:rFonts w:ascii="Candara" w:hAnsi="Candara"/>
                <w:szCs w:val="24"/>
              </w:rPr>
            </w:pPr>
            <w:r w:rsidRPr="00A555EB">
              <w:rPr>
                <w:rFonts w:ascii="Candara" w:hAnsi="Candara"/>
                <w:szCs w:val="24"/>
              </w:rPr>
              <w:t>Opening prayer (sung?)</w:t>
            </w:r>
          </w:p>
          <w:p w14:paraId="3578AFF7" w14:textId="1090E590" w:rsidR="007736F8" w:rsidRPr="00A555EB" w:rsidRDefault="007736F8" w:rsidP="007736F8">
            <w:pPr>
              <w:pStyle w:val="ListParagraph"/>
              <w:numPr>
                <w:ilvl w:val="2"/>
                <w:numId w:val="7"/>
              </w:numPr>
              <w:rPr>
                <w:rFonts w:ascii="Candara" w:hAnsi="Candara"/>
                <w:szCs w:val="24"/>
              </w:rPr>
            </w:pPr>
            <w:r w:rsidRPr="00A555EB">
              <w:rPr>
                <w:rFonts w:ascii="Candara" w:hAnsi="Candara"/>
                <w:szCs w:val="24"/>
              </w:rPr>
              <w:t>prep before/tidy up at end (3-4)</w:t>
            </w:r>
          </w:p>
          <w:p w14:paraId="4005BBDB" w14:textId="72035B96" w:rsidR="007736F8" w:rsidRPr="00A555EB" w:rsidRDefault="007736F8" w:rsidP="007736F8">
            <w:pPr>
              <w:rPr>
                <w:rFonts w:ascii="Candara" w:hAnsi="Candara"/>
              </w:rPr>
            </w:pPr>
          </w:p>
        </w:tc>
        <w:tc>
          <w:tcPr>
            <w:tcW w:w="1275" w:type="dxa"/>
          </w:tcPr>
          <w:p w14:paraId="64D239F9" w14:textId="77777777" w:rsidR="007736F8" w:rsidRPr="00A555EB" w:rsidRDefault="007736F8" w:rsidP="000D65A0">
            <w:pPr>
              <w:rPr>
                <w:rFonts w:ascii="Candara" w:hAnsi="Candara" w:cs="Tahoma"/>
                <w:bCs/>
              </w:rPr>
            </w:pPr>
          </w:p>
          <w:p w14:paraId="37048771" w14:textId="50B0F2E1" w:rsidR="007A39D2" w:rsidRPr="00A555EB" w:rsidRDefault="007A39D2" w:rsidP="000D65A0">
            <w:pPr>
              <w:rPr>
                <w:rFonts w:ascii="Candara" w:hAnsi="Candara" w:cs="Tahoma"/>
                <w:bCs/>
              </w:rPr>
            </w:pPr>
          </w:p>
        </w:tc>
      </w:tr>
      <w:tr w:rsidR="007736F8" w:rsidRPr="00A555EB" w14:paraId="24351522" w14:textId="77777777" w:rsidTr="000341F4">
        <w:tc>
          <w:tcPr>
            <w:tcW w:w="8926" w:type="dxa"/>
          </w:tcPr>
          <w:p w14:paraId="558556D6" w14:textId="77777777" w:rsidR="007736F8" w:rsidRPr="00A555EB" w:rsidRDefault="007A39D2" w:rsidP="007736F8">
            <w:pPr>
              <w:pStyle w:val="ListParagraph"/>
              <w:numPr>
                <w:ilvl w:val="0"/>
                <w:numId w:val="5"/>
              </w:numPr>
              <w:rPr>
                <w:rFonts w:ascii="Candara" w:hAnsi="Candara"/>
                <w:szCs w:val="24"/>
              </w:rPr>
            </w:pPr>
            <w:r w:rsidRPr="00A555EB">
              <w:rPr>
                <w:rFonts w:ascii="Candara" w:hAnsi="Candara"/>
                <w:szCs w:val="24"/>
              </w:rPr>
              <w:t>Maintaining contact with membership</w:t>
            </w:r>
          </w:p>
          <w:p w14:paraId="5B7FCC7B" w14:textId="495ED0D6" w:rsidR="007A39D2" w:rsidRPr="00A555EB" w:rsidRDefault="007A39D2" w:rsidP="007A39D2">
            <w:pPr>
              <w:rPr>
                <w:rFonts w:ascii="Candara" w:hAnsi="Candara"/>
              </w:rPr>
            </w:pPr>
            <w:r w:rsidRPr="00A555EB">
              <w:rPr>
                <w:rFonts w:ascii="Candara" w:hAnsi="Candara"/>
              </w:rPr>
              <w:t>Agreed we would have some more discussion, then possible paper to all members to have further discussion at A.G.M. so that any ways are not an imposition.</w:t>
            </w:r>
          </w:p>
          <w:p w14:paraId="557E858C" w14:textId="76C2E5FA" w:rsidR="007A39D2" w:rsidRPr="00A555EB" w:rsidRDefault="007A39D2" w:rsidP="007A39D2">
            <w:pPr>
              <w:rPr>
                <w:rFonts w:ascii="Candara" w:hAnsi="Candara"/>
              </w:rPr>
            </w:pPr>
            <w:r w:rsidRPr="00A555EB">
              <w:rPr>
                <w:rFonts w:ascii="Candara" w:hAnsi="Candara"/>
              </w:rPr>
              <w:t>Initial thoughts:</w:t>
            </w:r>
          </w:p>
          <w:p w14:paraId="2DFDA09B" w14:textId="0595A03B" w:rsidR="007A39D2" w:rsidRPr="00A555EB" w:rsidRDefault="007A39D2" w:rsidP="007A39D2">
            <w:pPr>
              <w:rPr>
                <w:rFonts w:ascii="Candara" w:hAnsi="Candara"/>
              </w:rPr>
            </w:pPr>
            <w:r w:rsidRPr="00A555EB">
              <w:rPr>
                <w:rFonts w:ascii="Candara" w:hAnsi="Candara"/>
              </w:rPr>
              <w:t>It is good to share the pastoral care of each other</w:t>
            </w:r>
          </w:p>
          <w:p w14:paraId="246C019B" w14:textId="77777777" w:rsidR="007A39D2" w:rsidRPr="00A555EB" w:rsidRDefault="007A39D2" w:rsidP="007A39D2">
            <w:pPr>
              <w:rPr>
                <w:rFonts w:ascii="Candara" w:hAnsi="Candara"/>
              </w:rPr>
            </w:pPr>
            <w:r w:rsidRPr="00A555EB">
              <w:rPr>
                <w:rFonts w:ascii="Candara" w:hAnsi="Candara"/>
              </w:rPr>
              <w:t>Communications person may wish to take on informal contacts</w:t>
            </w:r>
          </w:p>
          <w:p w14:paraId="1E997413" w14:textId="1A45090A" w:rsidR="007A39D2" w:rsidRPr="00A555EB" w:rsidRDefault="007A39D2" w:rsidP="007A39D2">
            <w:pPr>
              <w:rPr>
                <w:rFonts w:ascii="Candara" w:hAnsi="Candara"/>
              </w:rPr>
            </w:pPr>
            <w:r w:rsidRPr="00A555EB">
              <w:rPr>
                <w:rFonts w:ascii="Candara" w:hAnsi="Candara"/>
              </w:rPr>
              <w:t xml:space="preserve">The regional groups, some of which started after last AGM are part of the picture as </w:t>
            </w:r>
            <w:r w:rsidR="0042194D">
              <w:rPr>
                <w:rFonts w:ascii="Candara" w:hAnsi="Candara"/>
              </w:rPr>
              <w:t>is the</w:t>
            </w:r>
            <w:r w:rsidRPr="00A555EB">
              <w:rPr>
                <w:rFonts w:ascii="Candara" w:hAnsi="Candara"/>
              </w:rPr>
              <w:t xml:space="preserve"> WhatsApp group</w:t>
            </w:r>
          </w:p>
          <w:p w14:paraId="68008D9D" w14:textId="4B99E19D" w:rsidR="007A39D2" w:rsidRPr="00A555EB" w:rsidRDefault="007A39D2" w:rsidP="007A39D2">
            <w:pPr>
              <w:rPr>
                <w:rFonts w:ascii="Candara" w:hAnsi="Candara"/>
              </w:rPr>
            </w:pPr>
            <w:r w:rsidRPr="00A555EB">
              <w:rPr>
                <w:rFonts w:ascii="Candara" w:hAnsi="Candara"/>
              </w:rPr>
              <w:t>Decisions were not made but we saw that perhaps part of the role of the core group was to notice people’s</w:t>
            </w:r>
            <w:r w:rsidR="00A555EB" w:rsidRPr="00A555EB">
              <w:rPr>
                <w:rFonts w:ascii="Candara" w:hAnsi="Candara"/>
              </w:rPr>
              <w:t xml:space="preserve"> gifts and encourage them to use them</w:t>
            </w:r>
          </w:p>
        </w:tc>
        <w:tc>
          <w:tcPr>
            <w:tcW w:w="1275" w:type="dxa"/>
          </w:tcPr>
          <w:p w14:paraId="29BF2EB8" w14:textId="77777777" w:rsidR="007736F8" w:rsidRDefault="007736F8" w:rsidP="000D65A0">
            <w:pPr>
              <w:rPr>
                <w:rFonts w:ascii="Candara" w:hAnsi="Candara" w:cs="Tahoma"/>
                <w:bCs/>
              </w:rPr>
            </w:pPr>
          </w:p>
          <w:p w14:paraId="7845AE1A" w14:textId="79D7FAF2" w:rsidR="00512F1A" w:rsidRPr="00A555EB" w:rsidRDefault="00512F1A" w:rsidP="000D65A0">
            <w:pPr>
              <w:rPr>
                <w:rFonts w:ascii="Candara" w:hAnsi="Candara" w:cs="Tahoma"/>
                <w:bCs/>
              </w:rPr>
            </w:pPr>
            <w:r>
              <w:rPr>
                <w:rFonts w:ascii="Candara" w:hAnsi="Candara" w:cs="Tahoma"/>
                <w:bCs/>
              </w:rPr>
              <w:t>All to discern and return to at next meeting</w:t>
            </w:r>
          </w:p>
        </w:tc>
      </w:tr>
      <w:tr w:rsidR="007736F8" w:rsidRPr="00A555EB" w14:paraId="38E7B8D3" w14:textId="77777777" w:rsidTr="000341F4">
        <w:tc>
          <w:tcPr>
            <w:tcW w:w="8926" w:type="dxa"/>
          </w:tcPr>
          <w:p w14:paraId="69CB3E98" w14:textId="77777777" w:rsidR="002530B4" w:rsidRDefault="00A555EB" w:rsidP="002530B4">
            <w:pPr>
              <w:pStyle w:val="ListParagraph"/>
              <w:numPr>
                <w:ilvl w:val="0"/>
                <w:numId w:val="5"/>
              </w:numPr>
              <w:rPr>
                <w:rFonts w:ascii="Candara" w:hAnsi="Candara"/>
              </w:rPr>
            </w:pPr>
            <w:r w:rsidRPr="002530B4">
              <w:rPr>
                <w:rFonts w:ascii="Candara" w:hAnsi="Candara"/>
              </w:rPr>
              <w:t>Safeguarding Review.</w:t>
            </w:r>
          </w:p>
          <w:p w14:paraId="26861F84" w14:textId="5F4A6285" w:rsidR="007736F8" w:rsidRPr="002530B4" w:rsidRDefault="00A555EB" w:rsidP="002530B4">
            <w:pPr>
              <w:rPr>
                <w:rFonts w:ascii="Candara" w:hAnsi="Candara"/>
              </w:rPr>
            </w:pPr>
            <w:r w:rsidRPr="002530B4">
              <w:rPr>
                <w:rFonts w:ascii="Candara" w:hAnsi="Candara"/>
              </w:rPr>
              <w:t>We were grateful to receive this</w:t>
            </w:r>
            <w:r w:rsidR="002530B4" w:rsidRPr="002530B4">
              <w:rPr>
                <w:rFonts w:ascii="Candara" w:hAnsi="Candara"/>
              </w:rPr>
              <w:t xml:space="preserve"> </w:t>
            </w:r>
            <w:r w:rsidRPr="002530B4">
              <w:rPr>
                <w:rFonts w:ascii="Candara" w:hAnsi="Candara"/>
              </w:rPr>
              <w:t xml:space="preserve">from </w:t>
            </w:r>
            <w:r w:rsidR="007225A7">
              <w:rPr>
                <w:rFonts w:ascii="Candara" w:hAnsi="Candara"/>
              </w:rPr>
              <w:t>our Safeguarding officer</w:t>
            </w:r>
            <w:r w:rsidRPr="002530B4">
              <w:rPr>
                <w:rFonts w:ascii="Candara" w:hAnsi="Candara"/>
              </w:rPr>
              <w:t xml:space="preserve"> and would remind people that it is on the website and should be read before Supervision and before starting a RiDL.</w:t>
            </w:r>
          </w:p>
          <w:p w14:paraId="7BB33433" w14:textId="6B74AFA4" w:rsidR="00A555EB" w:rsidRPr="002530B4" w:rsidRDefault="00A555EB" w:rsidP="002530B4">
            <w:pPr>
              <w:rPr>
                <w:rFonts w:ascii="Candara" w:hAnsi="Candara"/>
              </w:rPr>
            </w:pPr>
            <w:r w:rsidRPr="002530B4">
              <w:rPr>
                <w:rFonts w:ascii="Candara" w:hAnsi="Candara"/>
              </w:rPr>
              <w:t xml:space="preserve">It would be </w:t>
            </w:r>
            <w:r w:rsidR="002530B4">
              <w:rPr>
                <w:rFonts w:ascii="Candara" w:hAnsi="Candara"/>
              </w:rPr>
              <w:t>part of</w:t>
            </w:r>
            <w:r w:rsidRPr="002530B4">
              <w:rPr>
                <w:rFonts w:ascii="Candara" w:hAnsi="Candara"/>
              </w:rPr>
              <w:t xml:space="preserve"> the final </w:t>
            </w:r>
            <w:r w:rsidR="002530B4" w:rsidRPr="002530B4">
              <w:rPr>
                <w:rFonts w:ascii="Candara" w:hAnsi="Candara"/>
              </w:rPr>
              <w:t>meeting of the training course</w:t>
            </w:r>
          </w:p>
        </w:tc>
        <w:tc>
          <w:tcPr>
            <w:tcW w:w="1275" w:type="dxa"/>
          </w:tcPr>
          <w:p w14:paraId="5623CAAD" w14:textId="77777777" w:rsidR="007736F8" w:rsidRDefault="007736F8" w:rsidP="000D65A0">
            <w:pPr>
              <w:rPr>
                <w:rFonts w:ascii="Candara" w:hAnsi="Candara" w:cs="Tahoma"/>
                <w:bCs/>
              </w:rPr>
            </w:pPr>
          </w:p>
          <w:p w14:paraId="7F9765B1" w14:textId="77777777" w:rsidR="002530B4" w:rsidRDefault="002530B4" w:rsidP="000D65A0">
            <w:pPr>
              <w:rPr>
                <w:rFonts w:ascii="Candara" w:hAnsi="Candara" w:cs="Tahoma"/>
                <w:bCs/>
              </w:rPr>
            </w:pPr>
          </w:p>
          <w:p w14:paraId="219EC657" w14:textId="77777777" w:rsidR="002530B4" w:rsidRDefault="002530B4" w:rsidP="000D65A0">
            <w:pPr>
              <w:rPr>
                <w:rFonts w:ascii="Candara" w:hAnsi="Candara" w:cs="Tahoma"/>
                <w:bCs/>
              </w:rPr>
            </w:pPr>
          </w:p>
          <w:p w14:paraId="2137694C" w14:textId="77777777" w:rsidR="002530B4" w:rsidRDefault="002530B4" w:rsidP="000D65A0">
            <w:pPr>
              <w:rPr>
                <w:rFonts w:ascii="Candara" w:hAnsi="Candara" w:cs="Tahoma"/>
                <w:bCs/>
              </w:rPr>
            </w:pPr>
          </w:p>
          <w:p w14:paraId="24E67A1F" w14:textId="182B9B0C" w:rsidR="002530B4" w:rsidRPr="00A555EB" w:rsidRDefault="002530B4" w:rsidP="000D65A0">
            <w:pPr>
              <w:rPr>
                <w:rFonts w:ascii="Candara" w:hAnsi="Candara" w:cs="Tahoma"/>
                <w:bCs/>
              </w:rPr>
            </w:pPr>
          </w:p>
        </w:tc>
      </w:tr>
      <w:tr w:rsidR="007736F8" w:rsidRPr="00A555EB" w14:paraId="61C6F476" w14:textId="77777777" w:rsidTr="000341F4">
        <w:tc>
          <w:tcPr>
            <w:tcW w:w="8926" w:type="dxa"/>
          </w:tcPr>
          <w:p w14:paraId="3E2195AD" w14:textId="77777777" w:rsidR="007736F8" w:rsidRDefault="002530B4" w:rsidP="007736F8">
            <w:pPr>
              <w:pStyle w:val="ListParagraph"/>
              <w:numPr>
                <w:ilvl w:val="0"/>
                <w:numId w:val="5"/>
              </w:numPr>
              <w:rPr>
                <w:rFonts w:ascii="Candara" w:hAnsi="Candara"/>
                <w:szCs w:val="24"/>
              </w:rPr>
            </w:pPr>
            <w:r>
              <w:rPr>
                <w:rFonts w:ascii="Candara" w:hAnsi="Candara"/>
                <w:szCs w:val="24"/>
              </w:rPr>
              <w:t>A.O.B.</w:t>
            </w:r>
          </w:p>
          <w:p w14:paraId="71E91F69" w14:textId="5D71D7C8" w:rsidR="002530B4" w:rsidRPr="002530B4" w:rsidRDefault="007225A7" w:rsidP="002530B4">
            <w:pPr>
              <w:rPr>
                <w:rFonts w:ascii="Candara" w:hAnsi="Candara"/>
              </w:rPr>
            </w:pPr>
            <w:r>
              <w:rPr>
                <w:rFonts w:ascii="Candara" w:hAnsi="Candara"/>
              </w:rPr>
              <w:t xml:space="preserve">A suggestion has been received that </w:t>
            </w:r>
            <w:r w:rsidR="002530B4">
              <w:rPr>
                <w:rFonts w:ascii="Candara" w:hAnsi="Candara"/>
              </w:rPr>
              <w:t>the minutes should be on the website (within the members area). As we are aware that this area is not completely private, we agreed to trial edited minutes so that anything personal was not displayed.</w:t>
            </w:r>
          </w:p>
        </w:tc>
        <w:tc>
          <w:tcPr>
            <w:tcW w:w="1275" w:type="dxa"/>
          </w:tcPr>
          <w:p w14:paraId="6865A823" w14:textId="77777777" w:rsidR="007736F8" w:rsidRDefault="007736F8" w:rsidP="000D65A0">
            <w:pPr>
              <w:rPr>
                <w:rFonts w:ascii="Candara" w:hAnsi="Candara" w:cs="Tahoma"/>
                <w:bCs/>
              </w:rPr>
            </w:pPr>
          </w:p>
          <w:p w14:paraId="1766E75F" w14:textId="736FF596" w:rsidR="002530B4" w:rsidRPr="00A555EB" w:rsidRDefault="002530B4" w:rsidP="000D65A0">
            <w:pPr>
              <w:rPr>
                <w:rFonts w:ascii="Candara" w:hAnsi="Candara" w:cs="Tahoma"/>
                <w:bCs/>
              </w:rPr>
            </w:pPr>
          </w:p>
        </w:tc>
      </w:tr>
      <w:tr w:rsidR="002530B4" w:rsidRPr="00A555EB" w14:paraId="5158F67D" w14:textId="77777777" w:rsidTr="000341F4">
        <w:tc>
          <w:tcPr>
            <w:tcW w:w="8926" w:type="dxa"/>
          </w:tcPr>
          <w:p w14:paraId="50C4E85A" w14:textId="77777777" w:rsidR="002530B4" w:rsidRDefault="002530B4" w:rsidP="007736F8">
            <w:pPr>
              <w:pStyle w:val="ListParagraph"/>
              <w:numPr>
                <w:ilvl w:val="0"/>
                <w:numId w:val="5"/>
              </w:numPr>
              <w:rPr>
                <w:rFonts w:ascii="Candara" w:hAnsi="Candara"/>
                <w:szCs w:val="24"/>
              </w:rPr>
            </w:pPr>
            <w:r>
              <w:rPr>
                <w:rFonts w:ascii="Candara" w:hAnsi="Candara"/>
                <w:szCs w:val="24"/>
              </w:rPr>
              <w:t>Reports were gratefully received.</w:t>
            </w:r>
          </w:p>
          <w:p w14:paraId="5D941FDE" w14:textId="77777777" w:rsidR="002530B4" w:rsidRDefault="002530B4" w:rsidP="002530B4">
            <w:pPr>
              <w:rPr>
                <w:rFonts w:ascii="Candara" w:hAnsi="Candara"/>
              </w:rPr>
            </w:pPr>
            <w:r>
              <w:rPr>
                <w:rFonts w:ascii="Candara" w:hAnsi="Candara"/>
              </w:rPr>
              <w:t>Actions from them:</w:t>
            </w:r>
          </w:p>
          <w:p w14:paraId="59532122" w14:textId="77777777" w:rsidR="002530B4" w:rsidRDefault="002530B4" w:rsidP="002530B4">
            <w:pPr>
              <w:pStyle w:val="ListParagraph"/>
              <w:numPr>
                <w:ilvl w:val="0"/>
                <w:numId w:val="8"/>
              </w:numPr>
              <w:rPr>
                <w:rFonts w:ascii="Candara" w:hAnsi="Candara"/>
              </w:rPr>
            </w:pPr>
            <w:r>
              <w:rPr>
                <w:rFonts w:ascii="Candara" w:hAnsi="Candara"/>
              </w:rPr>
              <w:t>Newsletter</w:t>
            </w:r>
          </w:p>
          <w:p w14:paraId="388CFCF5" w14:textId="38053683" w:rsidR="002530B4" w:rsidRPr="002530B4" w:rsidRDefault="002530B4" w:rsidP="002530B4">
            <w:pPr>
              <w:rPr>
                <w:rFonts w:ascii="Candara" w:hAnsi="Candara"/>
              </w:rPr>
            </w:pPr>
            <w:r>
              <w:rPr>
                <w:rFonts w:ascii="Candara" w:hAnsi="Candara"/>
              </w:rPr>
              <w:t>E</w:t>
            </w:r>
            <w:r w:rsidRPr="002530B4">
              <w:rPr>
                <w:rFonts w:ascii="Candara" w:hAnsi="Candara"/>
              </w:rPr>
              <w:t>ncourage people to offer articles for newsletter</w:t>
            </w:r>
          </w:p>
          <w:p w14:paraId="64D13D46" w14:textId="2753BBEC" w:rsidR="002530B4" w:rsidRDefault="002530B4" w:rsidP="002530B4">
            <w:pPr>
              <w:rPr>
                <w:rFonts w:ascii="Candara" w:hAnsi="Candara"/>
              </w:rPr>
            </w:pPr>
            <w:r>
              <w:rPr>
                <w:rFonts w:ascii="Candara" w:hAnsi="Candara"/>
              </w:rPr>
              <w:t>Note of thanks to</w:t>
            </w:r>
            <w:r w:rsidR="007225A7">
              <w:rPr>
                <w:rFonts w:ascii="Candara" w:hAnsi="Candara"/>
              </w:rPr>
              <w:t xml:space="preserve"> editor</w:t>
            </w:r>
            <w:r>
              <w:rPr>
                <w:rFonts w:ascii="Candara" w:hAnsi="Candara"/>
              </w:rPr>
              <w:t xml:space="preserve"> for January newsletter</w:t>
            </w:r>
          </w:p>
          <w:p w14:paraId="504AECE5" w14:textId="77777777" w:rsidR="002530B4" w:rsidRDefault="002530B4" w:rsidP="002530B4">
            <w:pPr>
              <w:pStyle w:val="ListParagraph"/>
              <w:numPr>
                <w:ilvl w:val="0"/>
                <w:numId w:val="8"/>
              </w:numPr>
              <w:rPr>
                <w:rFonts w:ascii="Candara" w:hAnsi="Candara"/>
              </w:rPr>
            </w:pPr>
            <w:r>
              <w:rPr>
                <w:rFonts w:ascii="Candara" w:hAnsi="Candara"/>
              </w:rPr>
              <w:t xml:space="preserve">Forthcoming </w:t>
            </w:r>
            <w:proofErr w:type="spellStart"/>
            <w:r>
              <w:rPr>
                <w:rFonts w:ascii="Candara" w:hAnsi="Candara"/>
              </w:rPr>
              <w:t>RiDLs</w:t>
            </w:r>
            <w:proofErr w:type="spellEnd"/>
          </w:p>
          <w:p w14:paraId="12A8BD8F" w14:textId="77777777" w:rsidR="002530B4" w:rsidRDefault="002530B4" w:rsidP="002530B4">
            <w:pPr>
              <w:rPr>
                <w:rFonts w:ascii="Candara" w:hAnsi="Candara"/>
              </w:rPr>
            </w:pPr>
            <w:r>
              <w:rPr>
                <w:rFonts w:ascii="Candara" w:hAnsi="Candara"/>
              </w:rPr>
              <w:t>Wise to encourage newly trained prayer guides to be involved in a RiDL early on. We noted that in present course they are offering one another a RiDL rather than a week-end retreat</w:t>
            </w:r>
          </w:p>
          <w:p w14:paraId="41C1ED4B" w14:textId="77777777" w:rsidR="002530B4" w:rsidRDefault="002530B4" w:rsidP="002530B4">
            <w:pPr>
              <w:pStyle w:val="ListParagraph"/>
              <w:numPr>
                <w:ilvl w:val="0"/>
                <w:numId w:val="8"/>
              </w:numPr>
              <w:rPr>
                <w:rFonts w:ascii="Candara" w:hAnsi="Candara"/>
              </w:rPr>
            </w:pPr>
            <w:r>
              <w:rPr>
                <w:rFonts w:ascii="Candara" w:hAnsi="Candara"/>
              </w:rPr>
              <w:t>How can we encourage follow on from basic course?</w:t>
            </w:r>
          </w:p>
          <w:p w14:paraId="6A126E74" w14:textId="77777777" w:rsidR="002530B4" w:rsidRDefault="002530B4" w:rsidP="002530B4">
            <w:pPr>
              <w:rPr>
                <w:rFonts w:ascii="Candara" w:hAnsi="Candara"/>
              </w:rPr>
            </w:pPr>
            <w:r>
              <w:rPr>
                <w:rFonts w:ascii="Candara" w:hAnsi="Candara"/>
              </w:rPr>
              <w:t>We considered a mentoring group and perhaps trainers could look at this?</w:t>
            </w:r>
          </w:p>
          <w:p w14:paraId="4DB8A8A8" w14:textId="658C9C0E" w:rsidR="002530B4" w:rsidRPr="002530B4" w:rsidRDefault="002530B4" w:rsidP="002530B4">
            <w:pPr>
              <w:rPr>
                <w:rFonts w:ascii="Candara" w:hAnsi="Candara"/>
              </w:rPr>
            </w:pPr>
            <w:r>
              <w:rPr>
                <w:rFonts w:ascii="Candara" w:hAnsi="Candara"/>
              </w:rPr>
              <w:t>We saw that integrating new members into regional groups might help them to act as nourishing groups</w:t>
            </w:r>
          </w:p>
        </w:tc>
        <w:tc>
          <w:tcPr>
            <w:tcW w:w="1275" w:type="dxa"/>
          </w:tcPr>
          <w:p w14:paraId="24DF83DA" w14:textId="77777777" w:rsidR="002530B4" w:rsidRDefault="002530B4" w:rsidP="000D65A0">
            <w:pPr>
              <w:rPr>
                <w:rFonts w:ascii="Candara" w:hAnsi="Candara" w:cs="Tahoma"/>
                <w:bCs/>
              </w:rPr>
            </w:pPr>
          </w:p>
          <w:p w14:paraId="07BCFFEE" w14:textId="77777777" w:rsidR="002530B4" w:rsidRDefault="002530B4" w:rsidP="000D65A0">
            <w:pPr>
              <w:rPr>
                <w:rFonts w:ascii="Candara" w:hAnsi="Candara" w:cs="Tahoma"/>
                <w:bCs/>
              </w:rPr>
            </w:pPr>
          </w:p>
          <w:p w14:paraId="0596D01B" w14:textId="77777777" w:rsidR="002530B4" w:rsidRDefault="002530B4" w:rsidP="000D65A0">
            <w:pPr>
              <w:rPr>
                <w:rFonts w:ascii="Candara" w:hAnsi="Candara" w:cs="Tahoma"/>
                <w:bCs/>
              </w:rPr>
            </w:pPr>
          </w:p>
          <w:p w14:paraId="578BF4AC" w14:textId="77777777" w:rsidR="002530B4" w:rsidRDefault="002530B4" w:rsidP="000D65A0">
            <w:pPr>
              <w:rPr>
                <w:rFonts w:ascii="Candara" w:hAnsi="Candara" w:cs="Tahoma"/>
                <w:bCs/>
              </w:rPr>
            </w:pPr>
          </w:p>
          <w:p w14:paraId="531E10D6" w14:textId="77777777" w:rsidR="002530B4" w:rsidRDefault="002530B4" w:rsidP="000D65A0">
            <w:pPr>
              <w:rPr>
                <w:rFonts w:ascii="Candara" w:hAnsi="Candara" w:cs="Tahoma"/>
                <w:bCs/>
              </w:rPr>
            </w:pPr>
          </w:p>
          <w:p w14:paraId="0B480337" w14:textId="77777777" w:rsidR="002530B4" w:rsidRDefault="002530B4" w:rsidP="000D65A0">
            <w:pPr>
              <w:rPr>
                <w:rFonts w:ascii="Candara" w:hAnsi="Candara" w:cs="Tahoma"/>
                <w:bCs/>
              </w:rPr>
            </w:pPr>
          </w:p>
          <w:p w14:paraId="526EE916" w14:textId="77777777" w:rsidR="002530B4" w:rsidRDefault="002530B4" w:rsidP="000D65A0">
            <w:pPr>
              <w:rPr>
                <w:rFonts w:ascii="Candara" w:hAnsi="Candara" w:cs="Tahoma"/>
                <w:bCs/>
              </w:rPr>
            </w:pPr>
          </w:p>
          <w:p w14:paraId="402B1F34" w14:textId="525D109E" w:rsidR="002530B4" w:rsidRDefault="002530B4" w:rsidP="000D65A0">
            <w:pPr>
              <w:rPr>
                <w:rFonts w:ascii="Candara" w:hAnsi="Candara" w:cs="Tahoma"/>
                <w:bCs/>
              </w:rPr>
            </w:pPr>
          </w:p>
        </w:tc>
      </w:tr>
      <w:tr w:rsidR="00512F1A" w:rsidRPr="00A555EB" w14:paraId="7249C16A" w14:textId="77777777" w:rsidTr="000341F4">
        <w:tc>
          <w:tcPr>
            <w:tcW w:w="8926" w:type="dxa"/>
          </w:tcPr>
          <w:p w14:paraId="3082D3C9" w14:textId="7EEF2706" w:rsidR="00512F1A" w:rsidRDefault="00512F1A" w:rsidP="007736F8">
            <w:pPr>
              <w:pStyle w:val="ListParagraph"/>
              <w:numPr>
                <w:ilvl w:val="0"/>
                <w:numId w:val="5"/>
              </w:numPr>
              <w:rPr>
                <w:rFonts w:ascii="Candara" w:hAnsi="Candara"/>
                <w:szCs w:val="24"/>
              </w:rPr>
            </w:pPr>
            <w:r>
              <w:rPr>
                <w:rFonts w:ascii="Candara" w:hAnsi="Candara"/>
                <w:szCs w:val="24"/>
              </w:rPr>
              <w:t xml:space="preserve">After agreeing next meeting </w:t>
            </w:r>
            <w:r w:rsidRPr="00512F1A">
              <w:rPr>
                <w:rFonts w:ascii="Candara" w:hAnsi="Candara"/>
                <w:b/>
                <w:bCs/>
                <w:szCs w:val="24"/>
              </w:rPr>
              <w:t>Thurs 19 May</w:t>
            </w:r>
            <w:r>
              <w:rPr>
                <w:rFonts w:ascii="Candara" w:hAnsi="Candara"/>
                <w:szCs w:val="24"/>
              </w:rPr>
              <w:t xml:space="preserve">, </w:t>
            </w:r>
            <w:r w:rsidR="007225A7">
              <w:rPr>
                <w:rFonts w:ascii="Candara" w:hAnsi="Candara"/>
                <w:szCs w:val="24"/>
              </w:rPr>
              <w:t>we were</w:t>
            </w:r>
            <w:r>
              <w:rPr>
                <w:rFonts w:ascii="Candara" w:hAnsi="Candara"/>
                <w:szCs w:val="24"/>
              </w:rPr>
              <w:t xml:space="preserve"> led in closing prayer</w:t>
            </w:r>
          </w:p>
        </w:tc>
        <w:tc>
          <w:tcPr>
            <w:tcW w:w="1275" w:type="dxa"/>
          </w:tcPr>
          <w:p w14:paraId="260393CC" w14:textId="77777777" w:rsidR="00512F1A" w:rsidRDefault="00512F1A" w:rsidP="000D65A0">
            <w:pPr>
              <w:rPr>
                <w:rFonts w:ascii="Candara" w:hAnsi="Candara" w:cs="Tahoma"/>
                <w:bCs/>
              </w:rPr>
            </w:pPr>
          </w:p>
        </w:tc>
      </w:tr>
    </w:tbl>
    <w:p w14:paraId="257628A2" w14:textId="77777777" w:rsidR="00143956" w:rsidRPr="00A555EB" w:rsidRDefault="00143956">
      <w:pPr>
        <w:rPr>
          <w:rFonts w:ascii="Candara" w:hAnsi="Candara"/>
        </w:rPr>
      </w:pPr>
    </w:p>
    <w:sectPr w:rsidR="00143956" w:rsidRPr="00A555EB" w:rsidSect="001671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765"/>
    <w:multiLevelType w:val="hybridMultilevel"/>
    <w:tmpl w:val="14707BBA"/>
    <w:lvl w:ilvl="0" w:tplc="C89EDF60">
      <w:start w:val="1"/>
      <w:numFmt w:val="decimal"/>
      <w:lvlText w:val="%1."/>
      <w:lvlJc w:val="left"/>
      <w:pPr>
        <w:ind w:left="720" w:hanging="360"/>
      </w:pPr>
      <w:rPr>
        <w:rFonts w:asciiTheme="minorHAnsi" w:hAnsiTheme="minorHAnsi" w:cs="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22021"/>
    <w:multiLevelType w:val="hybridMultilevel"/>
    <w:tmpl w:val="A6BCFD9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0415AD"/>
    <w:multiLevelType w:val="hybridMultilevel"/>
    <w:tmpl w:val="E24E74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D166B"/>
    <w:multiLevelType w:val="hybridMultilevel"/>
    <w:tmpl w:val="FC24957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43683A"/>
    <w:multiLevelType w:val="hybridMultilevel"/>
    <w:tmpl w:val="B7A4B30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D289A"/>
    <w:multiLevelType w:val="hybridMultilevel"/>
    <w:tmpl w:val="14ECFF7C"/>
    <w:lvl w:ilvl="0" w:tplc="08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C517DBE"/>
    <w:multiLevelType w:val="hybridMultilevel"/>
    <w:tmpl w:val="B972F984"/>
    <w:lvl w:ilvl="0" w:tplc="19EA71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8094779">
    <w:abstractNumId w:val="2"/>
  </w:num>
  <w:num w:numId="2" w16cid:durableId="1576746120">
    <w:abstractNumId w:val="5"/>
  </w:num>
  <w:num w:numId="3" w16cid:durableId="834222287">
    <w:abstractNumId w:val="4"/>
  </w:num>
  <w:num w:numId="4" w16cid:durableId="422192831">
    <w:abstractNumId w:val="1"/>
  </w:num>
  <w:num w:numId="5" w16cid:durableId="399983936">
    <w:abstractNumId w:val="0"/>
  </w:num>
  <w:num w:numId="6" w16cid:durableId="600837131">
    <w:abstractNumId w:val="3"/>
  </w:num>
  <w:num w:numId="7" w16cid:durableId="780418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6156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24"/>
    <w:rsid w:val="000341F4"/>
    <w:rsid w:val="00143956"/>
    <w:rsid w:val="0016717B"/>
    <w:rsid w:val="002530B4"/>
    <w:rsid w:val="0042194D"/>
    <w:rsid w:val="00512F1A"/>
    <w:rsid w:val="005861C8"/>
    <w:rsid w:val="007225A7"/>
    <w:rsid w:val="007736F8"/>
    <w:rsid w:val="007A39D2"/>
    <w:rsid w:val="00985381"/>
    <w:rsid w:val="00A555EB"/>
    <w:rsid w:val="00AB54A4"/>
    <w:rsid w:val="00CF4924"/>
    <w:rsid w:val="00D7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F731"/>
  <w15:chartTrackingRefBased/>
  <w15:docId w15:val="{DA86B14D-CFEF-471D-A320-31495E2F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924"/>
    <w:pPr>
      <w:spacing w:after="0" w:line="240" w:lineRule="auto"/>
    </w:pPr>
    <w:rPr>
      <w:rFonts w:cs="Times New Roman"/>
      <w:sz w:val="24"/>
      <w:szCs w:val="24"/>
      <w:lang w:bidi="en-US"/>
    </w:rPr>
  </w:style>
  <w:style w:type="paragraph" w:styleId="Heading2">
    <w:name w:val="heading 2"/>
    <w:basedOn w:val="Normal"/>
    <w:link w:val="Heading2Char"/>
    <w:uiPriority w:val="9"/>
    <w:qFormat/>
    <w:rsid w:val="00D76EE0"/>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E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76EE0"/>
    <w:rPr>
      <w:b/>
      <w:bCs/>
    </w:rPr>
  </w:style>
  <w:style w:type="character" w:styleId="Emphasis">
    <w:name w:val="Emphasis"/>
    <w:basedOn w:val="DefaultParagraphFont"/>
    <w:uiPriority w:val="20"/>
    <w:qFormat/>
    <w:rsid w:val="00D76EE0"/>
    <w:rPr>
      <w:i/>
      <w:iCs/>
    </w:rPr>
  </w:style>
  <w:style w:type="paragraph" w:styleId="Title">
    <w:name w:val="Title"/>
    <w:basedOn w:val="Normal"/>
    <w:next w:val="Normal"/>
    <w:link w:val="TitleChar"/>
    <w:qFormat/>
    <w:rsid w:val="00CF492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CF4924"/>
    <w:rPr>
      <w:rFonts w:asciiTheme="majorHAnsi" w:eastAsiaTheme="majorEastAsia" w:hAnsiTheme="majorHAnsi" w:cs="Times New Roman"/>
      <w:b/>
      <w:bCs/>
      <w:kern w:val="28"/>
      <w:sz w:val="32"/>
      <w:szCs w:val="32"/>
      <w:lang w:bidi="en-US"/>
    </w:rPr>
  </w:style>
  <w:style w:type="table" w:styleId="TableGrid">
    <w:name w:val="Table Grid"/>
    <w:basedOn w:val="TableNormal"/>
    <w:uiPriority w:val="39"/>
    <w:rsid w:val="00CF4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924"/>
    <w:pPr>
      <w:ind w:left="720"/>
      <w:contextualSpacing/>
    </w:pPr>
    <w:rPr>
      <w:rFonts w:ascii="Arial" w:hAnsi="Arial" w:cstheme="minorBid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58632">
      <w:bodyDiv w:val="1"/>
      <w:marLeft w:val="0"/>
      <w:marRight w:val="0"/>
      <w:marTop w:val="0"/>
      <w:marBottom w:val="0"/>
      <w:divBdr>
        <w:top w:val="none" w:sz="0" w:space="0" w:color="auto"/>
        <w:left w:val="none" w:sz="0" w:space="0" w:color="auto"/>
        <w:bottom w:val="none" w:sz="0" w:space="0" w:color="auto"/>
        <w:right w:val="none" w:sz="0" w:space="0" w:color="auto"/>
      </w:divBdr>
    </w:div>
    <w:div w:id="17570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homan</dc:creator>
  <cp:keywords/>
  <dc:description/>
  <cp:lastModifiedBy>Juliet Fletcher</cp:lastModifiedBy>
  <cp:revision>2</cp:revision>
  <dcterms:created xsi:type="dcterms:W3CDTF">2022-06-12T18:05:00Z</dcterms:created>
  <dcterms:modified xsi:type="dcterms:W3CDTF">2022-06-12T18:05:00Z</dcterms:modified>
</cp:coreProperties>
</file>